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7D13" w:rsidRPr="00E77D13" w:rsidRDefault="00E77D13" w:rsidP="00021680">
      <w:pPr>
        <w:spacing w:line="360" w:lineRule="auto"/>
        <w:jc w:val="center"/>
        <w:rPr>
          <w:b/>
          <w:sz w:val="28"/>
          <w:szCs w:val="28"/>
        </w:rPr>
      </w:pPr>
      <w:r w:rsidRPr="00E77D13">
        <w:rPr>
          <w:b/>
          <w:sz w:val="28"/>
          <w:szCs w:val="28"/>
        </w:rPr>
        <w:t>OBEC MAGNEZITOVCE</w:t>
      </w:r>
    </w:p>
    <w:p w:rsidR="00E77D13" w:rsidRDefault="00E77D13" w:rsidP="00021680">
      <w:pPr>
        <w:spacing w:line="360" w:lineRule="auto"/>
        <w:jc w:val="both"/>
        <w:rPr>
          <w:b/>
          <w:sz w:val="28"/>
          <w:szCs w:val="28"/>
          <w:u w:val="single"/>
        </w:rPr>
      </w:pPr>
    </w:p>
    <w:p w:rsidR="00E77D13" w:rsidRDefault="00E77D13" w:rsidP="00021680">
      <w:pPr>
        <w:spacing w:line="360" w:lineRule="auto"/>
        <w:jc w:val="both"/>
        <w:rPr>
          <w:b/>
          <w:sz w:val="28"/>
          <w:szCs w:val="28"/>
          <w:u w:val="single"/>
        </w:rPr>
      </w:pPr>
    </w:p>
    <w:p w:rsidR="00E77D13" w:rsidRDefault="00E77D13" w:rsidP="00021680">
      <w:pPr>
        <w:spacing w:line="360" w:lineRule="auto"/>
        <w:jc w:val="both"/>
        <w:rPr>
          <w:b/>
          <w:sz w:val="28"/>
          <w:szCs w:val="28"/>
          <w:u w:val="single"/>
        </w:rPr>
      </w:pPr>
    </w:p>
    <w:p w:rsidR="00E77D13" w:rsidRDefault="00E77D13" w:rsidP="00021680">
      <w:pPr>
        <w:spacing w:line="360" w:lineRule="auto"/>
        <w:jc w:val="both"/>
        <w:rPr>
          <w:b/>
          <w:sz w:val="28"/>
          <w:szCs w:val="28"/>
          <w:u w:val="single"/>
        </w:rPr>
      </w:pPr>
    </w:p>
    <w:p w:rsidR="00E77D13" w:rsidRDefault="00E77D13" w:rsidP="00021680">
      <w:pPr>
        <w:spacing w:line="360" w:lineRule="auto"/>
        <w:jc w:val="both"/>
        <w:rPr>
          <w:b/>
          <w:sz w:val="28"/>
          <w:szCs w:val="28"/>
          <w:u w:val="single"/>
        </w:rPr>
      </w:pPr>
    </w:p>
    <w:p w:rsidR="00E77D13" w:rsidRDefault="00E77D13" w:rsidP="00021680">
      <w:pPr>
        <w:spacing w:line="360" w:lineRule="auto"/>
        <w:jc w:val="both"/>
        <w:rPr>
          <w:b/>
          <w:sz w:val="28"/>
          <w:szCs w:val="28"/>
          <w:u w:val="single"/>
        </w:rPr>
      </w:pPr>
    </w:p>
    <w:p w:rsidR="00E77D13" w:rsidRDefault="00E77D13" w:rsidP="00021680">
      <w:pPr>
        <w:spacing w:line="360" w:lineRule="auto"/>
        <w:jc w:val="both"/>
        <w:rPr>
          <w:b/>
          <w:sz w:val="28"/>
          <w:szCs w:val="28"/>
          <w:u w:val="single"/>
        </w:rPr>
      </w:pPr>
    </w:p>
    <w:p w:rsidR="00E77D13" w:rsidRDefault="00E77D13" w:rsidP="00021680">
      <w:pPr>
        <w:spacing w:line="360" w:lineRule="auto"/>
        <w:jc w:val="both"/>
        <w:rPr>
          <w:b/>
          <w:sz w:val="28"/>
          <w:szCs w:val="28"/>
          <w:u w:val="single"/>
        </w:rPr>
      </w:pPr>
    </w:p>
    <w:p w:rsidR="00E77D13" w:rsidRPr="00E77D13" w:rsidRDefault="00E77D13" w:rsidP="00021680">
      <w:pPr>
        <w:spacing w:line="360" w:lineRule="auto"/>
        <w:jc w:val="center"/>
        <w:rPr>
          <w:b/>
          <w:sz w:val="28"/>
          <w:szCs w:val="28"/>
        </w:rPr>
      </w:pPr>
      <w:r w:rsidRPr="00E77D13">
        <w:rPr>
          <w:b/>
          <w:sz w:val="28"/>
          <w:szCs w:val="28"/>
        </w:rPr>
        <w:t>ŠTATÚT OBCE</w:t>
      </w:r>
    </w:p>
    <w:p w:rsidR="00E77D13" w:rsidRDefault="00E77D13" w:rsidP="00021680">
      <w:pPr>
        <w:spacing w:line="360" w:lineRule="auto"/>
        <w:jc w:val="both"/>
        <w:rPr>
          <w:b/>
          <w:sz w:val="28"/>
          <w:szCs w:val="28"/>
          <w:u w:val="single"/>
        </w:rPr>
      </w:pPr>
    </w:p>
    <w:p w:rsidR="00E77D13" w:rsidRDefault="00E77D13" w:rsidP="00021680">
      <w:pPr>
        <w:spacing w:line="360" w:lineRule="auto"/>
        <w:jc w:val="both"/>
        <w:rPr>
          <w:b/>
          <w:sz w:val="28"/>
          <w:szCs w:val="28"/>
          <w:u w:val="single"/>
        </w:rPr>
      </w:pPr>
    </w:p>
    <w:p w:rsidR="00E77D13" w:rsidRDefault="00E77D13" w:rsidP="00021680">
      <w:pPr>
        <w:spacing w:line="360" w:lineRule="auto"/>
        <w:jc w:val="both"/>
        <w:rPr>
          <w:b/>
          <w:sz w:val="28"/>
          <w:szCs w:val="28"/>
          <w:u w:val="single"/>
        </w:rPr>
      </w:pPr>
    </w:p>
    <w:p w:rsidR="00E77D13" w:rsidRDefault="00E77D13" w:rsidP="00021680">
      <w:pPr>
        <w:spacing w:line="360" w:lineRule="auto"/>
        <w:jc w:val="both"/>
        <w:rPr>
          <w:b/>
          <w:sz w:val="28"/>
          <w:szCs w:val="28"/>
          <w:u w:val="single"/>
        </w:rPr>
      </w:pPr>
    </w:p>
    <w:p w:rsidR="00E77D13" w:rsidRDefault="00E77D13" w:rsidP="00021680">
      <w:pPr>
        <w:spacing w:line="360" w:lineRule="auto"/>
        <w:jc w:val="both"/>
        <w:rPr>
          <w:b/>
          <w:sz w:val="28"/>
          <w:szCs w:val="28"/>
          <w:u w:val="single"/>
        </w:rPr>
      </w:pPr>
    </w:p>
    <w:p w:rsidR="00E77D13" w:rsidRDefault="00E77D13" w:rsidP="00021680">
      <w:pPr>
        <w:spacing w:line="360" w:lineRule="auto"/>
        <w:jc w:val="both"/>
        <w:rPr>
          <w:b/>
          <w:sz w:val="28"/>
          <w:szCs w:val="28"/>
          <w:u w:val="single"/>
        </w:rPr>
      </w:pPr>
    </w:p>
    <w:p w:rsidR="00E77D13" w:rsidRDefault="00E77D13" w:rsidP="00021680">
      <w:pPr>
        <w:spacing w:line="360" w:lineRule="auto"/>
        <w:jc w:val="both"/>
        <w:rPr>
          <w:b/>
          <w:sz w:val="28"/>
          <w:szCs w:val="28"/>
          <w:u w:val="single"/>
        </w:rPr>
      </w:pPr>
    </w:p>
    <w:p w:rsidR="00E77D13" w:rsidRDefault="00E77D13" w:rsidP="00021680">
      <w:pPr>
        <w:spacing w:line="360" w:lineRule="auto"/>
        <w:jc w:val="both"/>
        <w:rPr>
          <w:b/>
          <w:sz w:val="28"/>
          <w:szCs w:val="28"/>
          <w:u w:val="single"/>
        </w:rPr>
      </w:pPr>
    </w:p>
    <w:p w:rsidR="00E77D13" w:rsidRDefault="00E77D13" w:rsidP="00021680">
      <w:pPr>
        <w:spacing w:line="360" w:lineRule="auto"/>
        <w:jc w:val="both"/>
        <w:rPr>
          <w:b/>
          <w:sz w:val="28"/>
          <w:szCs w:val="28"/>
          <w:u w:val="single"/>
        </w:rPr>
      </w:pPr>
    </w:p>
    <w:p w:rsidR="00021680" w:rsidRDefault="00021680" w:rsidP="00021680">
      <w:pPr>
        <w:spacing w:line="360" w:lineRule="auto"/>
        <w:jc w:val="both"/>
        <w:rPr>
          <w:b/>
          <w:sz w:val="28"/>
          <w:szCs w:val="28"/>
          <w:u w:val="single"/>
        </w:rPr>
      </w:pPr>
    </w:p>
    <w:p w:rsidR="0024032D" w:rsidRDefault="0024032D" w:rsidP="00021680">
      <w:pPr>
        <w:spacing w:line="360" w:lineRule="auto"/>
        <w:jc w:val="center"/>
        <w:rPr>
          <w:b/>
          <w:sz w:val="28"/>
          <w:szCs w:val="28"/>
          <w:u w:val="single"/>
        </w:rPr>
      </w:pPr>
      <w:r w:rsidRPr="0024032D">
        <w:rPr>
          <w:b/>
          <w:sz w:val="28"/>
          <w:szCs w:val="28"/>
          <w:u w:val="single"/>
        </w:rPr>
        <w:lastRenderedPageBreak/>
        <w:t>ŠTATÚT OBCE</w:t>
      </w:r>
    </w:p>
    <w:p w:rsidR="0024032D" w:rsidRDefault="0024032D" w:rsidP="00021680">
      <w:pPr>
        <w:spacing w:line="360" w:lineRule="auto"/>
        <w:jc w:val="both"/>
        <w:rPr>
          <w:b/>
          <w:sz w:val="28"/>
          <w:szCs w:val="28"/>
          <w:u w:val="single"/>
        </w:rPr>
      </w:pPr>
    </w:p>
    <w:p w:rsidR="0024032D" w:rsidRDefault="0024032D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Obecné zastupiteľstvo v Magnezitovciach na základe § 1 zák.</w:t>
      </w:r>
      <w:r w:rsidR="00760D9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SNR č.369/1990 Zb. o obecnom zriadení v znení neskorších zmien a doplnkov vydáva pre kat. územie Magnezitovce tento </w:t>
      </w:r>
    </w:p>
    <w:p w:rsidR="0024032D" w:rsidRDefault="0024032D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štatút obce</w:t>
      </w:r>
    </w:p>
    <w:p w:rsidR="0024032D" w:rsidRDefault="0024032D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Prvá hlava</w:t>
      </w:r>
    </w:p>
    <w:p w:rsidR="0024032D" w:rsidRDefault="0024032D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 1</w:t>
      </w:r>
    </w:p>
    <w:p w:rsidR="0024032D" w:rsidRDefault="0024032D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Úvodné ustanovenia</w:t>
      </w:r>
    </w:p>
    <w:p w:rsidR="0024032D" w:rsidRDefault="0024032D" w:rsidP="00021680">
      <w:pPr>
        <w:spacing w:line="360" w:lineRule="auto"/>
        <w:jc w:val="both"/>
        <w:rPr>
          <w:b/>
          <w:sz w:val="24"/>
          <w:szCs w:val="24"/>
        </w:rPr>
      </w:pPr>
    </w:p>
    <w:p w:rsidR="0024032D" w:rsidRDefault="0024032D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1./ Štatút obce Magnezitovce upravuje v súlade so všeobecne záväznými právnymi predpismi najmä postavenie a pôsobnosť obce, práva a povinnosti obyvateľov obce, základné zásady hospodárenia a financovania, nakladania s majetkom obce, ďalej postavenie a pôsobnosť obecného zastupiteľstva, st</w:t>
      </w:r>
      <w:r w:rsidR="00E47BD5">
        <w:rPr>
          <w:sz w:val="24"/>
          <w:szCs w:val="24"/>
        </w:rPr>
        <w:t>a</w:t>
      </w:r>
      <w:r>
        <w:rPr>
          <w:sz w:val="24"/>
          <w:szCs w:val="24"/>
        </w:rPr>
        <w:t>rostu a ďalších orgánov obecnej samosprávy, ich vnútornú štruktúru, deľbu práce medzi nimi, formy a metódy ich práce, rieši tiež širšie vzťahy obce, symboly obce, udeľovanie čestného občianstva, cien obce a odmien.</w:t>
      </w:r>
    </w:p>
    <w:p w:rsidR="0024032D" w:rsidRDefault="0024032D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2./ Štatút obce Magnezitovce je základným normatívno-právnym a organizačným predpisom obce.</w:t>
      </w:r>
    </w:p>
    <w:p w:rsidR="0024032D" w:rsidRDefault="0024032D" w:rsidP="00021680">
      <w:pPr>
        <w:spacing w:line="360" w:lineRule="auto"/>
        <w:jc w:val="both"/>
        <w:rPr>
          <w:sz w:val="24"/>
          <w:szCs w:val="24"/>
        </w:rPr>
      </w:pPr>
    </w:p>
    <w:p w:rsidR="0024032D" w:rsidRDefault="0024032D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 2</w:t>
      </w:r>
    </w:p>
    <w:p w:rsidR="0024032D" w:rsidRDefault="0024032D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Postavenie obce</w:t>
      </w:r>
    </w:p>
    <w:p w:rsidR="0024032D" w:rsidRDefault="0024032D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1./ Obec Magnezitovce je samostatný samosprávny územný celok Slovenskej republiky zdržujúci občanov, ktorí majú na jej území trvalý pobyt.</w:t>
      </w:r>
    </w:p>
    <w:p w:rsidR="0024032D" w:rsidRDefault="0024032D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Zmeny územia obce Magnezitovce možno vykonať len v súlade s osobitnými právnymi predpismi.</w:t>
      </w:r>
    </w:p>
    <w:p w:rsidR="0024032D" w:rsidRDefault="0024032D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2./ Obec je právnickou osobou samostatne hospodáriacou s vlastným majetkom a so svojimi finančnými zdrojmi za podmienok stanovených zákonom a všeobecne záväznými nariadeniami obce.</w:t>
      </w:r>
    </w:p>
    <w:p w:rsidR="0024032D" w:rsidRDefault="0024032D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3./ Obec má právo na svoje obecné symboly.</w:t>
      </w:r>
    </w:p>
    <w:p w:rsidR="003709FE" w:rsidRDefault="003709FE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4./ Ukladať obci povinnosti alebo zasahovať do jej oprávnení možno len zákonom. </w:t>
      </w:r>
    </w:p>
    <w:p w:rsidR="003709FE" w:rsidRDefault="003709FE" w:rsidP="00021680">
      <w:pPr>
        <w:spacing w:line="360" w:lineRule="auto"/>
        <w:jc w:val="both"/>
        <w:rPr>
          <w:b/>
          <w:sz w:val="24"/>
          <w:szCs w:val="24"/>
        </w:rPr>
      </w:pPr>
    </w:p>
    <w:p w:rsidR="003709FE" w:rsidRDefault="003709FE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 3</w:t>
      </w:r>
    </w:p>
    <w:p w:rsidR="003709FE" w:rsidRDefault="003709FE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Obyvatelia obce, ich práva a povinnosti</w:t>
      </w:r>
    </w:p>
    <w:p w:rsidR="003709FE" w:rsidRDefault="003709FE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1./ Obyvateľom obce Magnezitovce je občan, ktorý je v nej prihlásený na trvalý pobyt.</w:t>
      </w:r>
    </w:p>
    <w:p w:rsidR="003709FE" w:rsidRDefault="003709FE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2./ Obyvatelia obce sa zúčastňujú na samospráve obce najmä výkonom svojich práv a povinností. Tieto sú zakotvené v </w:t>
      </w:r>
      <w:proofErr w:type="spellStart"/>
      <w:r>
        <w:rPr>
          <w:sz w:val="24"/>
          <w:szCs w:val="24"/>
        </w:rPr>
        <w:t>ust</w:t>
      </w:r>
      <w:proofErr w:type="spellEnd"/>
      <w:r>
        <w:rPr>
          <w:sz w:val="24"/>
          <w:szCs w:val="24"/>
        </w:rPr>
        <w:t>. §3ods.2zák.č.369/1990 Zb. o obecnom zriadení v znení zmien a doplnkov.</w:t>
      </w:r>
    </w:p>
    <w:p w:rsidR="003709FE" w:rsidRDefault="003709FE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3./ Obec má voči občanom povinnosti stanovené zákonom a ďalšími všeobecne záväznými právnymi predpismi.</w:t>
      </w:r>
    </w:p>
    <w:p w:rsidR="003709FE" w:rsidRDefault="003709FE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4./ Na samospráve obce sa má právo podieľať aj ten, kto má na jej území nehnuteľný majetok alebo v obci trvalo pracuje a platí miestnu daň, alebo kto sa v obci zdržuje a je v nej prihlásený na prechodný pobyt, alebo ten, kto má čestné občianstvo obce. </w:t>
      </w:r>
    </w:p>
    <w:p w:rsidR="003709FE" w:rsidRDefault="003709FE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Tieto osoby však nemajú právo voliť orgány samosprávy obce a byť od nich zvolení a ďalej nemajú právo hlasovať o dôležitých otázkach života a rozvoja obce/miestne referendum/.</w:t>
      </w:r>
    </w:p>
    <w:p w:rsidR="003709FE" w:rsidRDefault="003709FE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5./ Obec je povinná poskytnúť obyvateľovi obce nevyhnutnú okamžitú pomoc v jeho náhlej núdzi spôsobenej živelnou pohromou, haváriou alebo inou podobnou udalosťou, najmä zabezpečiť mu prístrešie, stravu alebo inú nevyhnutnú materiálnu pomoc.</w:t>
      </w:r>
    </w:p>
    <w:p w:rsidR="003709FE" w:rsidRDefault="003709FE" w:rsidP="00021680">
      <w:pPr>
        <w:spacing w:line="360" w:lineRule="auto"/>
        <w:jc w:val="both"/>
        <w:rPr>
          <w:sz w:val="24"/>
          <w:szCs w:val="24"/>
        </w:rPr>
      </w:pPr>
    </w:p>
    <w:p w:rsidR="00021680" w:rsidRDefault="00021680" w:rsidP="00021680">
      <w:pPr>
        <w:spacing w:line="360" w:lineRule="auto"/>
        <w:jc w:val="center"/>
        <w:rPr>
          <w:b/>
          <w:sz w:val="24"/>
          <w:szCs w:val="24"/>
        </w:rPr>
      </w:pPr>
    </w:p>
    <w:p w:rsidR="00021680" w:rsidRDefault="00021680" w:rsidP="00021680">
      <w:pPr>
        <w:spacing w:line="360" w:lineRule="auto"/>
        <w:jc w:val="center"/>
        <w:rPr>
          <w:b/>
          <w:sz w:val="24"/>
          <w:szCs w:val="24"/>
        </w:rPr>
      </w:pPr>
    </w:p>
    <w:p w:rsidR="003709FE" w:rsidRDefault="003709FE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§ 4</w:t>
      </w:r>
    </w:p>
    <w:p w:rsidR="003709FE" w:rsidRDefault="003709FE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Samospráva obce Magnezitovce</w:t>
      </w:r>
    </w:p>
    <w:p w:rsidR="00E77D13" w:rsidRDefault="00E77D13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1./ Obec samostatne rozhoduje a uskutočňuje všetky úkony súvisiace so správou obce a jej majetku, ak osobitný zákon takéto úkony nezveruje štátu alebo inej právnickej alebo fyzickej osobe./§4 ods.1zák.SNR č. 369/1990 Zb./</w:t>
      </w:r>
    </w:p>
    <w:p w:rsidR="00E77D13" w:rsidRDefault="00E77D13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2./ Samosprávu obce Magnezitovce vykonávajú obyvatelia obce prostredníctvom:</w:t>
      </w:r>
    </w:p>
    <w:p w:rsidR="00E77D13" w:rsidRDefault="00E77D13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a.) orgánov obce</w:t>
      </w:r>
    </w:p>
    <w:p w:rsidR="00E77D13" w:rsidRDefault="00E77D13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b.) hlasovaním obyvateľov obce</w:t>
      </w:r>
    </w:p>
    <w:p w:rsidR="00E77D13" w:rsidRDefault="00E77D13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c.) verejným zhromaždením obyvateľov obce</w:t>
      </w:r>
    </w:p>
    <w:p w:rsidR="00E77D13" w:rsidRDefault="00E77D13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3./ Obec je povinná pri plnení úloh samosprávy spolupracovať s podnikateľskými právnickými a fyzickými osobami pôsobiacimi v obci a taktiež spolupracuje s politickými stranami a hnutiami, vyvíjajúcimi činnosť v obci, ako aj so záujmovými združeniami obyvateľov obce. </w:t>
      </w:r>
    </w:p>
    <w:p w:rsidR="00E77D13" w:rsidRDefault="00E77D13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4./ Na plnenie úloh samosprávy obce, alebo ak to ustanovuje zákon, obec vydáva všeobecne záväzné nariadenia. Nariadenia obce nesmú odporovať ústave ani zákonom. Vo veciach, v ktorých obec plní úlohy štátnej správy, môže vydať nariadenie len na základe splnomocnenia zákona a v jeho medziach, takéto nariadenie nesmie odporovať ani inému všeobecne záväznému právnemu predpisu.</w:t>
      </w:r>
    </w:p>
    <w:p w:rsidR="00E77D13" w:rsidRDefault="00E77D13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Postup pri príprave materiálov a podkladov, pri prijímaní nariadení obce, ich vydávaní ako aj spôsob kontroly plnenia týchto nariadení stanovuje zákon, tento štatút a Rokovací poriadok Obecného zastupiteľstva v Magnezitovciach. </w:t>
      </w:r>
    </w:p>
    <w:p w:rsidR="00E77D13" w:rsidRDefault="00E77D13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5./ Obec vykonáva svoje samosprávne funkcie vymedzené v zák. SNR č. 369/1990Zb.-§4 ods.3 v ďalších osobitných zákonoch a všeobecne záväzných právnych predpisoch.</w:t>
      </w:r>
    </w:p>
    <w:p w:rsidR="00021680" w:rsidRDefault="00021680" w:rsidP="00021680">
      <w:pPr>
        <w:spacing w:line="360" w:lineRule="auto"/>
        <w:jc w:val="both"/>
        <w:rPr>
          <w:b/>
          <w:sz w:val="24"/>
          <w:szCs w:val="24"/>
        </w:rPr>
      </w:pPr>
    </w:p>
    <w:p w:rsidR="00021680" w:rsidRDefault="00021680" w:rsidP="00021680">
      <w:pPr>
        <w:spacing w:line="360" w:lineRule="auto"/>
        <w:jc w:val="both"/>
        <w:rPr>
          <w:b/>
          <w:sz w:val="24"/>
          <w:szCs w:val="24"/>
        </w:rPr>
      </w:pPr>
    </w:p>
    <w:p w:rsidR="00021680" w:rsidRDefault="00021680" w:rsidP="00021680">
      <w:pPr>
        <w:spacing w:line="360" w:lineRule="auto"/>
        <w:jc w:val="both"/>
        <w:rPr>
          <w:b/>
          <w:sz w:val="24"/>
          <w:szCs w:val="24"/>
        </w:rPr>
      </w:pPr>
    </w:p>
    <w:p w:rsidR="00E47BD5" w:rsidRDefault="00E47BD5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Druhá hlava.</w:t>
      </w:r>
    </w:p>
    <w:p w:rsidR="00E47BD5" w:rsidRDefault="00E47BD5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MAJETOK OBCE.</w:t>
      </w:r>
    </w:p>
    <w:p w:rsidR="00E47BD5" w:rsidRDefault="00E47BD5" w:rsidP="00021680">
      <w:pPr>
        <w:spacing w:line="360" w:lineRule="auto"/>
        <w:jc w:val="center"/>
        <w:rPr>
          <w:sz w:val="24"/>
          <w:szCs w:val="24"/>
        </w:rPr>
      </w:pPr>
      <w:r>
        <w:rPr>
          <w:b/>
          <w:sz w:val="24"/>
          <w:szCs w:val="24"/>
        </w:rPr>
        <w:t>§5</w:t>
      </w:r>
    </w:p>
    <w:p w:rsidR="00E47BD5" w:rsidRDefault="00E47BD5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1./ Majetok obce Magnezitovce tvoria všetky hnuteľné a nehnuteľné veci vo vlastníctve obce a majetkové práva ostatných subjektov založených, resp. vytvorených obcou.</w:t>
      </w:r>
    </w:p>
    <w:p w:rsidR="00E47BD5" w:rsidRDefault="00E47BD5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Obec môže zveriť svoj majetok do správy subjektom, ktoré založila alebo zriadila.</w:t>
      </w:r>
    </w:p>
    <w:p w:rsidR="00E47BD5" w:rsidRDefault="00E47BD5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2./ Majetok obce Magnezitovce sa používa najmä:</w:t>
      </w:r>
    </w:p>
    <w:p w:rsidR="00E47BD5" w:rsidRDefault="00E47BD5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pre verejné účely,</w:t>
      </w:r>
    </w:p>
    <w:p w:rsidR="00E47BD5" w:rsidRDefault="00E47BD5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na podnikateľskú činnosť,</w:t>
      </w:r>
    </w:p>
    <w:p w:rsidR="00E47BD5" w:rsidRDefault="00E47BD5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na výkon samosprávy obce.</w:t>
      </w:r>
    </w:p>
    <w:p w:rsidR="00E47BD5" w:rsidRDefault="00E47BD5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Darovanie nehnuteľného majetku obce je neprípustné.</w:t>
      </w:r>
    </w:p>
    <w:p w:rsidR="00E47BD5" w:rsidRDefault="00E47BD5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3./ Majetok obce, ktorý slúži pre verejné účely / najmä miestne komunikácie a iné verejné priestranstvá/ je verejne prístupný a možno ho obvyklým spôsobom používať, ak jeho používanie obec neobmedzila.</w:t>
      </w:r>
    </w:p>
    <w:p w:rsidR="00E47BD5" w:rsidRDefault="00E47BD5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4./ Majetok obce určený na podnikateľskú činnosť slúži ako majetkový základ pre subjekty a právnické osoby založené obcou alebo na ďalšie možné formy podnikateľskej činnosti v súlade s Obchodným zákonníkom.</w:t>
      </w:r>
    </w:p>
    <w:p w:rsidR="00E47BD5" w:rsidRDefault="00E47BD5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5./ Majetok obce určený na výkon samosprávy obce možno použiť na plnenie záväzkov a uspokojovanie potrieb obce a na činnosť samosprávnych orgánov obce. </w:t>
      </w:r>
    </w:p>
    <w:p w:rsidR="00E47BD5" w:rsidRDefault="00E47BD5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6./ Evidenciu o stave a pohybe obce vedie obecný úrad.</w:t>
      </w:r>
    </w:p>
    <w:p w:rsidR="00E47BD5" w:rsidRDefault="00E47BD5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7./ Obec vystupuje v majetkových vzťahoch vo svojom mene a má majetkovú zodpovednosť z týchto vzťahov vyplývajúcu, pokiaľ osobitné predpisy neustanovujú inak.</w:t>
      </w:r>
    </w:p>
    <w:p w:rsidR="00E47BD5" w:rsidRDefault="00E47BD5" w:rsidP="00021680">
      <w:pPr>
        <w:spacing w:line="360" w:lineRule="auto"/>
        <w:jc w:val="both"/>
        <w:rPr>
          <w:sz w:val="24"/>
          <w:szCs w:val="24"/>
        </w:rPr>
      </w:pPr>
    </w:p>
    <w:p w:rsidR="00021680" w:rsidRDefault="00021680" w:rsidP="00021680">
      <w:pPr>
        <w:spacing w:line="360" w:lineRule="auto"/>
        <w:jc w:val="both"/>
        <w:rPr>
          <w:b/>
          <w:sz w:val="24"/>
          <w:szCs w:val="24"/>
        </w:rPr>
      </w:pPr>
    </w:p>
    <w:p w:rsidR="00E47BD5" w:rsidRDefault="00E47BD5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§6</w:t>
      </w:r>
    </w:p>
    <w:p w:rsidR="00E47BD5" w:rsidRDefault="00647555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1./ Orgány obce a subjekty s majetkovou účasťou obce sú povinné hospodáriť s majetkom obce a majetkom v štátnom vlastníctve, ako aj vo vlastníctve iných fyzických alebo právnických osôb, ktorý bol obci zverený v prospech rozvoja obce a jej občanov a ochrany a tvorby životného prostredia.</w:t>
      </w:r>
    </w:p>
    <w:p w:rsidR="00647555" w:rsidRDefault="00647555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2./ Orgány obce a subjekty s majetkovou účasťou obce sú povinné majetok obce zveľaďovať, chrániť a zhodnocovať. </w:t>
      </w:r>
    </w:p>
    <w:p w:rsidR="00647555" w:rsidRDefault="00647555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Sú povinné najmä:</w:t>
      </w:r>
    </w:p>
    <w:p w:rsidR="00647555" w:rsidRDefault="00647555" w:rsidP="00021680">
      <w:pPr>
        <w:spacing w:line="360" w:lineRule="auto"/>
        <w:jc w:val="both"/>
        <w:rPr>
          <w:sz w:val="24"/>
          <w:szCs w:val="24"/>
        </w:rPr>
      </w:pPr>
      <w:r w:rsidRPr="00647555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647555">
        <w:rPr>
          <w:sz w:val="24"/>
          <w:szCs w:val="24"/>
        </w:rPr>
        <w:t>udržiavať a užívať majetok,</w:t>
      </w:r>
    </w:p>
    <w:p w:rsidR="00647555" w:rsidRDefault="00647555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chrániť majetok pred poškodením, zničením, stratou alebo zneužitím,</w:t>
      </w:r>
    </w:p>
    <w:p w:rsidR="00647555" w:rsidRDefault="00647555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používať všetky právne prostriedky na ochranu majetku, vrátane včasného uplatňovania svojich práv alebo oprávnených záujmov pred príslušnou orgánmi,</w:t>
      </w:r>
    </w:p>
    <w:p w:rsidR="00647555" w:rsidRDefault="00647555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viesť majetok v predpísanej evidencii v súlade s platnou úpravou.</w:t>
      </w:r>
    </w:p>
    <w:p w:rsidR="00647555" w:rsidRDefault="00647555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3./ Na rozmnoženie, zveľaďovanie a údržbu majetku obce možno zorganizovať obecnú zbierku, povoliť lotériu alebo inú podobnú hru v súlade so všeobecne záväznými právnymi predpismi</w:t>
      </w:r>
    </w:p>
    <w:p w:rsidR="00647555" w:rsidRDefault="00647555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4./ V majetkových veciach /</w:t>
      </w:r>
      <w:proofErr w:type="spellStart"/>
      <w:r>
        <w:rPr>
          <w:sz w:val="24"/>
          <w:szCs w:val="24"/>
        </w:rPr>
        <w:t>majetkoprávnych</w:t>
      </w:r>
      <w:proofErr w:type="spellEnd"/>
      <w:r>
        <w:rPr>
          <w:sz w:val="24"/>
          <w:szCs w:val="24"/>
        </w:rPr>
        <w:t xml:space="preserve"> záležitostiach/ obce Magnezitovce koná v jej mene starosta.</w:t>
      </w:r>
    </w:p>
    <w:p w:rsidR="00647555" w:rsidRDefault="00647555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§7</w:t>
      </w:r>
    </w:p>
    <w:p w:rsidR="001B25FE" w:rsidRDefault="001B25FE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1./ Obecné zastupiteľstvo môže zakladať, zriaďovať a kontrolovať rozpočtové a príspevkové organizácie ako aj právnické osoby s majetkovou účasťou obce. </w:t>
      </w:r>
    </w:p>
    <w:p w:rsidR="001B25FE" w:rsidRDefault="001B25FE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2./ Podrobný postup zakladania, zriaďovania a kontroly rozpočtových a príspevkových organizácií a vymedzenie ich práv a povinností upraví obecné zastupiteľstvo vo všeobecne záväznom nariadení.</w:t>
      </w:r>
    </w:p>
    <w:p w:rsidR="001B25FE" w:rsidRDefault="001B25FE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3./ Právnické osoby s majetkovou účasťou obce obec zakladá, resp. zriaďuje v súlade s platnou právnou úpravou. </w:t>
      </w:r>
    </w:p>
    <w:p w:rsidR="001B25FE" w:rsidRDefault="001B25FE" w:rsidP="00021680">
      <w:pPr>
        <w:spacing w:line="360" w:lineRule="auto"/>
        <w:jc w:val="center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§8</w:t>
      </w:r>
    </w:p>
    <w:p w:rsidR="001B25FE" w:rsidRDefault="001B25FE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Za používanie majetku obce možno vyberať dávky v súlade s platnou právnou úpravou. </w:t>
      </w:r>
    </w:p>
    <w:p w:rsidR="001B25FE" w:rsidRDefault="001B25FE" w:rsidP="00021680">
      <w:pPr>
        <w:spacing w:line="360" w:lineRule="auto"/>
        <w:jc w:val="center"/>
        <w:rPr>
          <w:sz w:val="24"/>
          <w:szCs w:val="24"/>
        </w:rPr>
      </w:pPr>
      <w:r>
        <w:rPr>
          <w:b/>
          <w:sz w:val="24"/>
          <w:szCs w:val="24"/>
        </w:rPr>
        <w:t>§9</w:t>
      </w:r>
    </w:p>
    <w:p w:rsidR="001B25FE" w:rsidRDefault="001B25FE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1./ Podrobnosti o hospodárení a nakladaní s majetkom obce upravujú „Zásady hospodárenia s majetkom Magnezitovce, ktoré schvaľuje obecné zastupiteľstvo.</w:t>
      </w:r>
    </w:p>
    <w:p w:rsidR="001B25FE" w:rsidRDefault="001B25FE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2./ Zásady upravujú a bližšie vymedzujú najmä:</w:t>
      </w:r>
    </w:p>
    <w:p w:rsidR="001B25FE" w:rsidRDefault="001B25FE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majetok obce Magnezitovce</w:t>
      </w:r>
    </w:p>
    <w:p w:rsidR="001B25FE" w:rsidRDefault="001B25FE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nadobúdanie a prevody vlastníctva obce</w:t>
      </w:r>
    </w:p>
    <w:p w:rsidR="001B25FE" w:rsidRDefault="001B25FE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postup prenechávania majetku obce do užívania fyzickým a právnickým osobám</w:t>
      </w:r>
    </w:p>
    <w:p w:rsidR="001B25FE" w:rsidRDefault="001B25FE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správu majetku obce</w:t>
      </w:r>
    </w:p>
    <w:p w:rsidR="001B25FE" w:rsidRDefault="001B25FE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hospodárenie a nakladanie s pohľadávkami a majetkovými právami obce</w:t>
      </w:r>
    </w:p>
    <w:p w:rsidR="001B25FE" w:rsidRDefault="001B25FE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nakladanie s cennými papiermi</w:t>
      </w:r>
    </w:p>
    <w:p w:rsidR="001B25FE" w:rsidRDefault="001B25FE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aukčný predaj vecí</w:t>
      </w:r>
    </w:p>
    <w:p w:rsidR="001B25FE" w:rsidRDefault="001B25FE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kontrolu dodržiavania zásad hospodárenia s</w:t>
      </w:r>
      <w:r w:rsidR="00B92FBF">
        <w:rPr>
          <w:sz w:val="24"/>
          <w:szCs w:val="24"/>
        </w:rPr>
        <w:t> </w:t>
      </w:r>
      <w:r>
        <w:rPr>
          <w:sz w:val="24"/>
          <w:szCs w:val="24"/>
        </w:rPr>
        <w:t>majetkom</w:t>
      </w:r>
      <w:r w:rsidR="00B92FBF">
        <w:rPr>
          <w:sz w:val="24"/>
          <w:szCs w:val="24"/>
        </w:rPr>
        <w:t>.</w:t>
      </w:r>
    </w:p>
    <w:p w:rsidR="00B92FBF" w:rsidRDefault="00B92FBF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Tretia hlava.</w:t>
      </w:r>
    </w:p>
    <w:p w:rsidR="00B92FBF" w:rsidRDefault="00B92FBF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FINANCOVANIE A ROZPOČET OBCE.</w:t>
      </w:r>
    </w:p>
    <w:p w:rsidR="00B92FBF" w:rsidRPr="00B92FBF" w:rsidRDefault="00B92FBF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 10</w:t>
      </w:r>
    </w:p>
    <w:p w:rsidR="001B25FE" w:rsidRDefault="00B92FBF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Financovanie.</w:t>
      </w:r>
    </w:p>
    <w:p w:rsidR="00B92FBF" w:rsidRDefault="00B92FB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1./ Obec financuje svoje potreby predovšetkým z vlastných príjmov. </w:t>
      </w:r>
    </w:p>
    <w:p w:rsidR="00B92FBF" w:rsidRDefault="00B92FB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2./ Obec môže financovať svoje úlohy aj z prostriedkov združených s inými obcami, príp. s inými právnickými a fyzickými osobami. </w:t>
      </w:r>
    </w:p>
    <w:p w:rsidR="00B92FBF" w:rsidRDefault="00B92FB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3./ Obci môžu byť poskytnuté dotácie zo štátneho rozpočtu Slovenskej republiky. </w:t>
      </w:r>
    </w:p>
    <w:p w:rsidR="00B92FBF" w:rsidRDefault="00B92FBF" w:rsidP="00021680">
      <w:pPr>
        <w:spacing w:line="360" w:lineRule="auto"/>
        <w:jc w:val="both"/>
        <w:rPr>
          <w:sz w:val="24"/>
          <w:szCs w:val="24"/>
        </w:rPr>
      </w:pPr>
    </w:p>
    <w:p w:rsidR="00B92FBF" w:rsidRDefault="00B92FBF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§ 11</w:t>
      </w:r>
    </w:p>
    <w:p w:rsidR="00B92FBF" w:rsidRDefault="00B92FBF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Rozpočet.</w:t>
      </w:r>
    </w:p>
    <w:p w:rsidR="00B92FBF" w:rsidRDefault="00B92FB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1./ Základom finančného hospodárenia obce Magnezitovce je rozpočet obce zostavovaný na obdobie jedného kalendárneho roka a schvaľovaný obecným zastupiteľstvom. </w:t>
      </w:r>
    </w:p>
    <w:p w:rsidR="00B92FBF" w:rsidRDefault="00B92FB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Obecné zastupiteľstvo schvaľuje tiež jeho zmeny, kontroluje jeho čerpanie a schvaľuje záverečný účet obce. </w:t>
      </w:r>
    </w:p>
    <w:p w:rsidR="00B92FBF" w:rsidRDefault="00B92FB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2./ Pred schválením sa rozpočet obce musí zverejniť najmenej na 15 dní na úradnej tabuli v obci, </w:t>
      </w:r>
      <w:r w:rsidR="00465E5F">
        <w:rPr>
          <w:sz w:val="24"/>
          <w:szCs w:val="24"/>
        </w:rPr>
        <w:t>aby sa k nemu mohli obyvatelia obce vyjadriť /§ 9 ods.3 zák.</w:t>
      </w:r>
      <w:r w:rsidR="00760D97">
        <w:rPr>
          <w:sz w:val="24"/>
          <w:szCs w:val="24"/>
        </w:rPr>
        <w:t xml:space="preserve"> </w:t>
      </w:r>
      <w:r w:rsidR="00465E5F">
        <w:rPr>
          <w:sz w:val="24"/>
          <w:szCs w:val="24"/>
        </w:rPr>
        <w:t>SNR č. 369/1990 Zb. v znení zmien a doplnkov/.</w:t>
      </w:r>
    </w:p>
    <w:p w:rsidR="00465E5F" w:rsidRDefault="00465E5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To isté sa týka záverečného účtu obce. </w:t>
      </w:r>
    </w:p>
    <w:p w:rsidR="00465E5F" w:rsidRDefault="00465E5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3./ Rozpočet obce obsahuje príjmovú a výdavkovú časť. </w:t>
      </w:r>
    </w:p>
    <w:p w:rsidR="00465E5F" w:rsidRDefault="00465E5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Príjmovú časť rozpočtu obce tvoria najmä: príjmy z miestnych daní a poplatkov, výnosy z majetku obce, rozpočtových a príspevkových organizácií iných subjektov s majetkovou účasťou obce, dotácie zo štátneho rozpočtu a podiel na daniach.</w:t>
      </w:r>
    </w:p>
    <w:p w:rsidR="00465E5F" w:rsidRDefault="00465E5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Výdavkovú časť rozpočtu tvoria najmä: výdavky na výkon samosprávnych funkcií obce, výdavky na údržbu majetku obce a investičné výdavky. </w:t>
      </w:r>
    </w:p>
    <w:p w:rsidR="00465E5F" w:rsidRDefault="00465E5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4./ Na krytie mimoriadnych výdavkov vo všeobecnom záujme môže obec rozhodnúť o zavedení verejnej dávky /príspevku, poplatku, naturálnom plnení/, o vyhlásení dobrovoľnej zbierky alebo o prijatí úveru alebo pôžičky. </w:t>
      </w:r>
    </w:p>
    <w:p w:rsidR="00465E5F" w:rsidRDefault="00465E5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 zavedení verejnej dávky rozhodujú obyvatelia obce hlasovaním. </w:t>
      </w:r>
    </w:p>
    <w:p w:rsidR="00465E5F" w:rsidRDefault="00465E5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 vyhlásení dobrovoľnej zbierky alebo o prijatí úveru rozhoduje obecné zastupiteľstvo na návrh starostu obce. </w:t>
      </w:r>
    </w:p>
    <w:p w:rsidR="00465E5F" w:rsidRDefault="00465E5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5./ Prebytky rozpočtu obce možno previesť do rozpočtu obce na ďalší kalendárny </w:t>
      </w:r>
      <w:r w:rsidR="00A74623">
        <w:rPr>
          <w:sz w:val="24"/>
          <w:szCs w:val="24"/>
        </w:rPr>
        <w:t xml:space="preserve">rok. </w:t>
      </w:r>
    </w:p>
    <w:p w:rsidR="00A74623" w:rsidRDefault="00A74623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6./ Účtovníctvo o stave a</w:t>
      </w:r>
      <w:r w:rsidR="000F41B8">
        <w:rPr>
          <w:sz w:val="24"/>
          <w:szCs w:val="24"/>
        </w:rPr>
        <w:t> </w:t>
      </w:r>
      <w:r>
        <w:rPr>
          <w:sz w:val="24"/>
          <w:szCs w:val="24"/>
        </w:rPr>
        <w:t>pohybe</w:t>
      </w:r>
      <w:r w:rsidR="000F41B8">
        <w:rPr>
          <w:sz w:val="24"/>
          <w:szCs w:val="24"/>
        </w:rPr>
        <w:t xml:space="preserve"> majetku obce, o výnosoch, príjmoch a výdavkoch a o finančných vzťahoch k štátnemu rozpočtu , v súlade s platnou právnou úpravou vedie obecný úrad. </w:t>
      </w:r>
    </w:p>
    <w:p w:rsidR="000F41B8" w:rsidRDefault="000F41B8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Hospodárenie s prostriedkami rozpočtu obce sa riadi osobitnými právnymi predpismi.</w:t>
      </w:r>
    </w:p>
    <w:p w:rsidR="000F41B8" w:rsidRDefault="000F41B8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Rozpočtovými pravidlami SR na ten-ktorý rok.</w:t>
      </w:r>
    </w:p>
    <w:p w:rsidR="00AE3117" w:rsidRDefault="00AE3117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7./ Obec môže využívať ekonomické nástroje /dane, poplatky, pokuty a iné/ ako </w:t>
      </w:r>
      <w:proofErr w:type="spellStart"/>
      <w:r>
        <w:rPr>
          <w:sz w:val="24"/>
          <w:szCs w:val="24"/>
        </w:rPr>
        <w:t>regulatíva</w:t>
      </w:r>
      <w:proofErr w:type="spellEnd"/>
      <w:r>
        <w:rPr>
          <w:sz w:val="24"/>
          <w:szCs w:val="24"/>
        </w:rPr>
        <w:t xml:space="preserve"> na podporu ochrany životného prostredia.</w:t>
      </w:r>
    </w:p>
    <w:p w:rsidR="00AE3117" w:rsidRDefault="00AE3117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8./ Výsledky hospodárenia obce, vrátane výsledkov hospodárenia peňažných fondov obsahuje záverečný účet obce, ktorý schvaľuje obecné zastupiteľstvo. </w:t>
      </w:r>
    </w:p>
    <w:p w:rsidR="00AE3117" w:rsidRDefault="00AE3117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9./ Ročnú účtovnú závierku obce Magnezitovce overuje </w:t>
      </w:r>
      <w:proofErr w:type="spellStart"/>
      <w:r>
        <w:rPr>
          <w:sz w:val="24"/>
          <w:szCs w:val="24"/>
        </w:rPr>
        <w:t>auditor</w:t>
      </w:r>
      <w:proofErr w:type="spellEnd"/>
      <w:r>
        <w:rPr>
          <w:sz w:val="24"/>
          <w:szCs w:val="24"/>
        </w:rPr>
        <w:t>. § 9 ods.6zák.SNR č. 369/1990 Zb. v znení zmien a doplnkov.</w:t>
      </w:r>
    </w:p>
    <w:p w:rsidR="00AE3117" w:rsidRDefault="00AE3117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 12</w:t>
      </w:r>
    </w:p>
    <w:p w:rsidR="00AE3117" w:rsidRDefault="00AE3117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Rozpočtové provizórium.</w:t>
      </w:r>
    </w:p>
    <w:p w:rsidR="00AE3117" w:rsidRDefault="00AE3117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1./ Ak nebude rozpočet obce na príslušný rok schválený pred prvým januárom rozpočtového roka, riadi sa rozpočtové hospodárenie v čase od 1. Januára rozpočtového roka do schválenia rozpočtu obecným zastupiteľstvom rozpočtových provizóriom.</w:t>
      </w:r>
    </w:p>
    <w:p w:rsidR="00AE3117" w:rsidRDefault="00AE3117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2./ Rozpočtové príjmy a výdavky uskutočnené v čase rozpočtového provizória sa zúčtujú do rozpočtu obce po jeho schválení v obecnom zastupiteľstve.</w:t>
      </w:r>
    </w:p>
    <w:p w:rsidR="00021680" w:rsidRDefault="00AE3117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3./ Podrobnejšiu úpravu hospodárenia v období rozpočtového provizória obsahujú „Zásady nakladania s finančnými prostriedkami obce Magnezitovce, ktoré schvaľuje obecné zastupiteľstvo. </w:t>
      </w:r>
    </w:p>
    <w:p w:rsidR="00021680" w:rsidRDefault="00021680" w:rsidP="00021680">
      <w:pPr>
        <w:spacing w:line="360" w:lineRule="auto"/>
        <w:jc w:val="both"/>
        <w:rPr>
          <w:sz w:val="24"/>
          <w:szCs w:val="24"/>
        </w:rPr>
      </w:pPr>
    </w:p>
    <w:p w:rsidR="00021680" w:rsidRDefault="00021680" w:rsidP="00021680">
      <w:pPr>
        <w:spacing w:line="360" w:lineRule="auto"/>
        <w:jc w:val="both"/>
        <w:rPr>
          <w:sz w:val="24"/>
          <w:szCs w:val="24"/>
        </w:rPr>
      </w:pPr>
    </w:p>
    <w:p w:rsidR="00021680" w:rsidRDefault="00021680" w:rsidP="00021680">
      <w:pPr>
        <w:spacing w:line="360" w:lineRule="auto"/>
        <w:jc w:val="both"/>
        <w:rPr>
          <w:sz w:val="24"/>
          <w:szCs w:val="24"/>
        </w:rPr>
      </w:pPr>
    </w:p>
    <w:p w:rsidR="00021680" w:rsidRDefault="00021680" w:rsidP="00021680">
      <w:pPr>
        <w:spacing w:line="360" w:lineRule="auto"/>
        <w:jc w:val="both"/>
        <w:rPr>
          <w:sz w:val="24"/>
          <w:szCs w:val="24"/>
        </w:rPr>
      </w:pPr>
    </w:p>
    <w:p w:rsidR="00021680" w:rsidRDefault="00021680" w:rsidP="00021680">
      <w:pPr>
        <w:spacing w:line="360" w:lineRule="auto"/>
        <w:jc w:val="both"/>
        <w:rPr>
          <w:sz w:val="24"/>
          <w:szCs w:val="24"/>
        </w:rPr>
      </w:pPr>
    </w:p>
    <w:p w:rsidR="00021680" w:rsidRDefault="00021680" w:rsidP="00021680">
      <w:pPr>
        <w:spacing w:line="360" w:lineRule="auto"/>
        <w:jc w:val="both"/>
        <w:rPr>
          <w:sz w:val="24"/>
          <w:szCs w:val="24"/>
        </w:rPr>
      </w:pPr>
    </w:p>
    <w:p w:rsidR="00704B36" w:rsidRPr="00021680" w:rsidRDefault="00704B36" w:rsidP="00021680">
      <w:pPr>
        <w:spacing w:line="360" w:lineRule="auto"/>
        <w:jc w:val="center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Štvrtá hlava.</w:t>
      </w:r>
    </w:p>
    <w:p w:rsidR="00704B36" w:rsidRDefault="00704B36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ORGÁNY OBCE MAGNEZITOVCE</w:t>
      </w:r>
    </w:p>
    <w:p w:rsidR="00704B36" w:rsidRDefault="00704B36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 13</w:t>
      </w:r>
    </w:p>
    <w:p w:rsidR="00704B36" w:rsidRDefault="00704B36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Základné ustanovenia.</w:t>
      </w:r>
    </w:p>
    <w:p w:rsidR="00704B36" w:rsidRDefault="00704B36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1./ Orgánmi obce sú:</w:t>
      </w:r>
    </w:p>
    <w:p w:rsidR="00704B36" w:rsidRDefault="00704B36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a.) obecné zastupiteľstvo</w:t>
      </w:r>
    </w:p>
    <w:p w:rsidR="00704B36" w:rsidRDefault="00704B36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b.) starosta</w:t>
      </w:r>
    </w:p>
    <w:p w:rsidR="00704B36" w:rsidRDefault="00704B36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2./ Obecné zastupiteľstvo zriaďuje podľa potreby alebo podľa osobitných predpisov svoje orgány ktorými sú:</w:t>
      </w:r>
    </w:p>
    <w:p w:rsidR="00704B36" w:rsidRDefault="00704B36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a.) obecná rada</w:t>
      </w:r>
    </w:p>
    <w:p w:rsidR="00704B36" w:rsidRDefault="00704B36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b.) komisie</w:t>
      </w:r>
    </w:p>
    <w:p w:rsidR="00704B36" w:rsidRDefault="00704B36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c.) obecná polícia</w:t>
      </w:r>
    </w:p>
    <w:p w:rsidR="00704B36" w:rsidRDefault="00704B36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d.) obecný požiarny zbor</w:t>
      </w:r>
    </w:p>
    <w:p w:rsidR="00704B36" w:rsidRDefault="00704B36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Osobitné postavenie má hlavný kontrolór obce, ktorého volí obecné zastupiteľstvo. </w:t>
      </w:r>
    </w:p>
    <w:p w:rsidR="00704B36" w:rsidRDefault="00704B36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3./ Obecné zastupiteľstvo podľa potreby zriaďuje aj iné stále alebo dočasné výkonné a kontrolné orgány a určuje im náplň práce.</w:t>
      </w:r>
    </w:p>
    <w:p w:rsidR="00704B36" w:rsidRDefault="00704B36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Obecné zastupiteľstvo.</w:t>
      </w:r>
    </w:p>
    <w:p w:rsidR="00704B36" w:rsidRDefault="00704B36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 14</w:t>
      </w:r>
    </w:p>
    <w:p w:rsidR="00704B36" w:rsidRDefault="00704B36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1./ Obecné zastupiteľstvo je zastupiteľský zbor obce Magnezitovce zložený z poslancov zvolených v priamych voľbách obyvateľmi obce Magnezitovce.</w:t>
      </w:r>
    </w:p>
    <w:p w:rsidR="00704B36" w:rsidRDefault="00704B36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2./ Obecné zastupiteľstvo v Magnezitovciach má 5 poslancov.</w:t>
      </w:r>
    </w:p>
    <w:p w:rsidR="00704B36" w:rsidRDefault="00704B36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3./ Funkčné obdobie poslancov končí zložením sľubu poslancov novozvoleného obecného zastupiteľstva.</w:t>
      </w:r>
    </w:p>
    <w:p w:rsidR="00704B36" w:rsidRDefault="00704B36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§ 15</w:t>
      </w:r>
    </w:p>
    <w:p w:rsidR="00704B36" w:rsidRDefault="00704B36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Úlohy obecného zastupiteľstva.</w:t>
      </w:r>
    </w:p>
    <w:p w:rsidR="00704B36" w:rsidRDefault="00704B36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1./ Obecné zastupiteľstvo rozhoduje o všetkých základných otázkach života obce Magnezitovce a vykonáva svoju vyhradenú právomoc podľa § 11</w:t>
      </w:r>
      <w:r w:rsidR="00701BD2">
        <w:rPr>
          <w:sz w:val="24"/>
          <w:szCs w:val="24"/>
        </w:rPr>
        <w:t xml:space="preserve"> ods.3 zákona SNR č. 369/1990 Zb. o obecnom zriadení  znení neskorších zmien a doplnkov. </w:t>
      </w:r>
    </w:p>
    <w:p w:rsidR="00701BD2" w:rsidRDefault="00701BD2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2./ Obecnému zastupiteľstvu je vyhradené najmä:</w:t>
      </w:r>
    </w:p>
    <w:p w:rsidR="00701BD2" w:rsidRDefault="00701BD2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a.) určovať zásady hospodárenia a nakladania s majetkom obce, s majetkom štátu a iných právnických a fyzických osôb, dočasne prenechaných do hospodárenia obce, schvaľovať záverečný účet,</w:t>
      </w:r>
    </w:p>
    <w:p w:rsidR="00701BD2" w:rsidRDefault="00701BD2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b.) schvaľ</w:t>
      </w:r>
      <w:r w:rsidR="00453F51">
        <w:rPr>
          <w:sz w:val="24"/>
          <w:szCs w:val="24"/>
        </w:rPr>
        <w:t>ovať rozpočet obce a jeho zmeny, kontrolovať jeho čerpanie a schvaľovať záverečný účet,</w:t>
      </w:r>
    </w:p>
    <w:p w:rsidR="00453F51" w:rsidRDefault="00453F51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c.) schvaľovať územný plán obce alebo jeho časť a koncepcie rozvoja jednotlivých oblastí života obce,</w:t>
      </w:r>
    </w:p>
    <w:p w:rsidR="00453F51" w:rsidRDefault="00453F51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d.) rozhodovať o zavedení a zrušení miestnej dane alebo miestneho poplatku podľa osobitných predpisov, pokiaľ sa neuznesie, že rozhodnutie o tom prenechá na hlasovanie obyvateľov obce podľa § 11 a ods.1 </w:t>
      </w:r>
      <w:proofErr w:type="spellStart"/>
      <w:r>
        <w:rPr>
          <w:sz w:val="24"/>
          <w:szCs w:val="24"/>
        </w:rPr>
        <w:t>písm.b</w:t>
      </w:r>
      <w:proofErr w:type="spellEnd"/>
      <w:r>
        <w:rPr>
          <w:sz w:val="24"/>
          <w:szCs w:val="24"/>
        </w:rPr>
        <w:t xml:space="preserve"> zák.</w:t>
      </w:r>
      <w:r w:rsidR="00760D9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SNR č. 369/1990 Zb. v znení neskorších zmien a doplnkov, a okrem prípadu ak o zavedení a zrušení miestnej dane alebo miestneho poplatku sa rozhodlo na základe petície hlasovaním obyvateľov obce podľa § 11 a ods.1 </w:t>
      </w:r>
      <w:proofErr w:type="spellStart"/>
      <w:r>
        <w:rPr>
          <w:sz w:val="24"/>
          <w:szCs w:val="24"/>
        </w:rPr>
        <w:t>písm.c</w:t>
      </w:r>
      <w:proofErr w:type="spellEnd"/>
      <w:r>
        <w:rPr>
          <w:sz w:val="24"/>
          <w:szCs w:val="24"/>
        </w:rPr>
        <w:t>/</w:t>
      </w:r>
      <w:proofErr w:type="spellStart"/>
      <w:r>
        <w:rPr>
          <w:sz w:val="24"/>
          <w:szCs w:val="24"/>
        </w:rPr>
        <w:t>cit.zák</w:t>
      </w:r>
      <w:proofErr w:type="spellEnd"/>
      <w:r>
        <w:rPr>
          <w:sz w:val="24"/>
          <w:szCs w:val="24"/>
        </w:rPr>
        <w:t>.</w:t>
      </w:r>
    </w:p>
    <w:p w:rsidR="00453F51" w:rsidRDefault="00453F51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e.) určovať náležitosti miestnej dane alebo miestneho poplatku a verejnej dávky a rozhodovať o prijatí úveru alebo pôžičky,</w:t>
      </w:r>
    </w:p>
    <w:p w:rsidR="00453F51" w:rsidRDefault="00453F51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f.) vyhlasovať hlasovanie obyvateľov obce o najdôležitejších otázkach života a rozvoja obce a zvolávať verejné zhromaždenie občanov,</w:t>
      </w:r>
    </w:p>
    <w:p w:rsidR="00453F51" w:rsidRDefault="00453F51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g.) uznášať sa na nariadeniach obce,</w:t>
      </w:r>
    </w:p>
    <w:p w:rsidR="00453F51" w:rsidRDefault="00453F51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h.) určovať organizáciu obecného úradu a určovať plat starostu a hlavného kontrolóra obce,</w:t>
      </w:r>
    </w:p>
    <w:p w:rsidR="00453F51" w:rsidRDefault="00453F51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ch.) schvaľovať poriadok odmeňovania pracovníkov obce ako aj ďalšie predpisy,</w:t>
      </w:r>
    </w:p>
    <w:p w:rsidR="00453F51" w:rsidRDefault="00453F51" w:rsidP="00021680">
      <w:pPr>
        <w:spacing w:line="360" w:lineRule="auto"/>
        <w:jc w:val="both"/>
        <w:rPr>
          <w:sz w:val="24"/>
          <w:szCs w:val="24"/>
        </w:rPr>
      </w:pPr>
      <w:r w:rsidRPr="00453F51">
        <w:rPr>
          <w:sz w:val="24"/>
          <w:szCs w:val="24"/>
        </w:rPr>
        <w:lastRenderedPageBreak/>
        <w:t>i.</w:t>
      </w:r>
      <w:r>
        <w:rPr>
          <w:sz w:val="24"/>
          <w:szCs w:val="24"/>
        </w:rPr>
        <w:t>) zakladať, zriaďovať a kontrolovať rozpočtové a príspevkové organizácie, právnické osoby s majetkovou účasťou obce,</w:t>
      </w:r>
    </w:p>
    <w:p w:rsidR="00453F51" w:rsidRDefault="00453F51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j.) schvaľovať združovanie obecných prostriedkov a činností a účasť v združeniach,</w:t>
      </w:r>
    </w:p>
    <w:p w:rsidR="00453F51" w:rsidRDefault="00453F51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k.) zriaďovať orgány potrebné na samosprávu</w:t>
      </w:r>
      <w:r w:rsidR="007C1D0F">
        <w:rPr>
          <w:sz w:val="24"/>
          <w:szCs w:val="24"/>
        </w:rPr>
        <w:t xml:space="preserve"> obce a určovať náplň ich práce,</w:t>
      </w:r>
    </w:p>
    <w:p w:rsidR="007C1D0F" w:rsidRDefault="007C1D0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l.) udeľovať čestné občianstvo obce, vyznamenania a ceny,</w:t>
      </w:r>
    </w:p>
    <w:p w:rsidR="007C1D0F" w:rsidRDefault="007C1D0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m.) schvaľovať zmluvné prevody vlastníctva nehnuteľného majetku,</w:t>
      </w:r>
    </w:p>
    <w:p w:rsidR="007C1D0F" w:rsidRDefault="007C1D0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n.) schvaľovať zmluvné prevody vlastníctva hnuteľného majetku nad hodnotu 1 000 EUR,</w:t>
      </w:r>
    </w:p>
    <w:p w:rsidR="007C1D0F" w:rsidRDefault="007C1D0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o.) schvaľovať nakladanie s majetkovými právami nad 1 000  EUR.</w:t>
      </w:r>
    </w:p>
    <w:p w:rsidR="007C1D0F" w:rsidRDefault="007C1D0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p.) schvaľovať aukčný predaj vecí,</w:t>
      </w:r>
    </w:p>
    <w:p w:rsidR="007C1D0F" w:rsidRDefault="007C1D0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r.) stanovovať farby obce, obecnú zástavu a obecný erb,</w:t>
      </w:r>
    </w:p>
    <w:p w:rsidR="007C1D0F" w:rsidRDefault="007C1D0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s.) schvaľovať štatút obce.</w:t>
      </w:r>
    </w:p>
    <w:p w:rsidR="007C1D0F" w:rsidRDefault="007C1D0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3./ Obecné zastupiteľstvo si môže vyhradiť rozhodovanie o akejkoľvek ďalšej otázke života obce.</w:t>
      </w:r>
    </w:p>
    <w:p w:rsidR="007C1D0F" w:rsidRDefault="007C1D0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4./ Podrobnú úpravu pravidiel rokovania obecného zastupiteľstva, najmä prípravu a obsah rokovania, prípravu materiálov a podkladov na rokovanie, spôsob uznášania sa a prijímania všeobecne záväzných nariadení obce, uznesení obecného zastupiteľstva, spôsob kontroly plnenia uznesení a zabezpečovania úloh týkajúcich sa obecnej samosprávy stanovuje Rokovací poriadok Obecného zastupiteľstva v Magnezitovciach. </w:t>
      </w:r>
    </w:p>
    <w:p w:rsidR="007C1D0F" w:rsidRDefault="007C1D0F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 16</w:t>
      </w:r>
    </w:p>
    <w:p w:rsidR="007C1D0F" w:rsidRDefault="007C1D0F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Starosta obce.</w:t>
      </w:r>
    </w:p>
    <w:p w:rsidR="007C1D0F" w:rsidRDefault="007C1D0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1./ Predstaveným obce a najvyšším výkonným orgánom obce je starosta obce, ktorého volia obyvatelia obce v priamych voľbách. Funkčné obdobie sa skončí zvolením nového starostu a zložením sľubu.</w:t>
      </w:r>
    </w:p>
    <w:p w:rsidR="007C1D0F" w:rsidRDefault="007C1D0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2./ S</w:t>
      </w:r>
      <w:r w:rsidR="00042F9F">
        <w:rPr>
          <w:sz w:val="24"/>
          <w:szCs w:val="24"/>
        </w:rPr>
        <w:t>tarosta obce je štatutárnym orgánom obce v </w:t>
      </w:r>
      <w:proofErr w:type="spellStart"/>
      <w:r w:rsidR="00042F9F">
        <w:rPr>
          <w:sz w:val="24"/>
          <w:szCs w:val="24"/>
        </w:rPr>
        <w:t>majetkoprávnych</w:t>
      </w:r>
      <w:proofErr w:type="spellEnd"/>
      <w:r w:rsidR="00042F9F">
        <w:rPr>
          <w:sz w:val="24"/>
          <w:szCs w:val="24"/>
        </w:rPr>
        <w:t xml:space="preserve"> vzťahoch obce a v pracovnoprávnych vzťahoch pracovníkov obce je správnym orgánom /§ 13 ods.3 zák. SNR č. 369/1990 Zb. o obecnom zriadení v znení zmien a doplnkov.</w:t>
      </w:r>
    </w:p>
    <w:p w:rsidR="00042F9F" w:rsidRDefault="00042F9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3./ Starosta najmä:</w:t>
      </w:r>
    </w:p>
    <w:p w:rsidR="00042F9F" w:rsidRDefault="00042F9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a.) zvoláva a vedie zasadnutia obecného zastupiteľstva a obecnej rady</w:t>
      </w:r>
    </w:p>
    <w:p w:rsidR="00042F9F" w:rsidRDefault="00042F9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b.) vykonáva obecnú správu</w:t>
      </w:r>
    </w:p>
    <w:p w:rsidR="00042F9F" w:rsidRDefault="00042F9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c.) zastupuje obec navonok – vo vzťahu k štátnym orgánom, k právnickým aj fyzickým osobám.</w:t>
      </w:r>
    </w:p>
    <w:p w:rsidR="00042F9F" w:rsidRDefault="00042F9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d.) rozhoduje vo všetkých veciach správy obce a pod., ktoré nie sú zákonom, týmto štatútom, alebo iným rozhodnutím obecného zastupiteľstva vyhradené obecnému zastupiteľstvu</w:t>
      </w:r>
    </w:p>
    <w:p w:rsidR="00042F9F" w:rsidRDefault="00042F9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e.) uschováva obecnú pečať a obecnú zástavu a používa obecné </w:t>
      </w:r>
      <w:proofErr w:type="spellStart"/>
      <w:r>
        <w:rPr>
          <w:sz w:val="24"/>
          <w:szCs w:val="24"/>
        </w:rPr>
        <w:t>insignie</w:t>
      </w:r>
      <w:proofErr w:type="spellEnd"/>
      <w:r>
        <w:rPr>
          <w:sz w:val="24"/>
          <w:szCs w:val="24"/>
        </w:rPr>
        <w:t>,</w:t>
      </w:r>
    </w:p>
    <w:p w:rsidR="00042F9F" w:rsidRDefault="00042F9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f.) podpisuje všeobecne záväzné nariadenia obce a uznesenia obecného zastupiteľstva.</w:t>
      </w:r>
    </w:p>
    <w:p w:rsidR="00042F9F" w:rsidRDefault="00042F9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4./ Starosta môže pozastaviť výkon uznesenia obecného zastupiteľstva ak sa domnieva, že odporuje zákonom alebo je pre obec zjavne nevýhodné. Toto svoje rozhodnutie musí prerokovať v obecnej rade, avšak uznesením obecnej rady nie je viazaný.</w:t>
      </w:r>
    </w:p>
    <w:p w:rsidR="00042F9F" w:rsidRDefault="00042F9F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 17</w:t>
      </w:r>
    </w:p>
    <w:p w:rsidR="00042F9F" w:rsidRDefault="00042F9F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Zástupca starostu.</w:t>
      </w:r>
    </w:p>
    <w:p w:rsidR="00042F9F" w:rsidRDefault="00042F9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1./ Starosta má jedného zástupcu, ktorý je volený na celé funkčný obdobie obecným zastupiteľstvom a to z poslancov obecného zastupiteľstva.</w:t>
      </w:r>
    </w:p>
    <w:p w:rsidR="00042F9F" w:rsidRDefault="00042F9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2./ Zástupca starostu zastupuje starostu počas jeho neprítomnosti alebo jeho nespôsobilosti na výkon funkcie. Obecné zastupiteľstvo môže zástupcu starostu kedykoľvek odvolať. </w:t>
      </w:r>
    </w:p>
    <w:p w:rsidR="00042F9F" w:rsidRDefault="00042F9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3./ Zástupca starostu je členom obecnej rady s hlasom rozhodujúcim.</w:t>
      </w:r>
    </w:p>
    <w:p w:rsidR="00042F9F" w:rsidRDefault="00042F9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4./ Zástupca starostu počas neprítomnosti starostu alebo jeho nespôsobilosti na výkon funkcie:</w:t>
      </w:r>
    </w:p>
    <w:p w:rsidR="00042F9F" w:rsidRDefault="00042F9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a.) zvoláva a vedie zasadnutia obecného zastupiteľstva a obecnej rady,</w:t>
      </w:r>
    </w:p>
    <w:p w:rsidR="00042F9F" w:rsidRDefault="00042F9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b.) nesmie zasahovať do výlučnej pôsobnosti starostu (§ 13 ods.3 zák. SNR č.369/1990 Zb. o obecnom zriadení v znení zmien a doplnkov),</w:t>
      </w:r>
    </w:p>
    <w:p w:rsidR="00042F9F" w:rsidRDefault="00042F9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c.) vykonáva bežné úkony súvisiace s činnosťou obecného zastupiteľstva a so zabezpečením chodu obecného úradu.</w:t>
      </w:r>
    </w:p>
    <w:p w:rsidR="00042F9F" w:rsidRDefault="00042F9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5./ Zástupca starostu zabezpečuje</w:t>
      </w:r>
      <w:r w:rsidR="0041660F">
        <w:rPr>
          <w:sz w:val="24"/>
          <w:szCs w:val="24"/>
        </w:rPr>
        <w:t xml:space="preserve"> prípravu zasadnutí obecného zastupiteľstva po stránke obsahovej náplne v súlade s rokovaniami obecnej rady a tiež prípravu zasadnutí obecnej rady,</w:t>
      </w:r>
    </w:p>
    <w:p w:rsidR="0041660F" w:rsidRDefault="0041660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6./ Zástupca starostu v súčinnosti s odbornými oddeleniami obecného úradu koordinuje činnosť všetkých komisií obecného zastupiteľstva a poskytuje poslancom a členom komisií informácie pre plnenie ich úloh.</w:t>
      </w:r>
    </w:p>
    <w:p w:rsidR="0041660F" w:rsidRDefault="0041660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7./ Podrobnejšiu úpravu pôsobnosti zástupcu starostu obsahuje Organizačný poriadok Obecného úradu v Magnezitovciach.</w:t>
      </w:r>
    </w:p>
    <w:p w:rsidR="0041660F" w:rsidRDefault="0041660F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 18</w:t>
      </w:r>
    </w:p>
    <w:p w:rsidR="0041660F" w:rsidRDefault="0041660F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Hlavný kontrolór obce.</w:t>
      </w:r>
    </w:p>
    <w:p w:rsidR="0041660F" w:rsidRDefault="0041660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1./ Hlavný kontrolór je pracovníkom obce, ktorý vykonáva kontrolu úloh obce vyplývajúcich z pôsobnosti obce.</w:t>
      </w:r>
    </w:p>
    <w:p w:rsidR="0041660F" w:rsidRDefault="0041660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2./ Funkcia hlavného kontrolóra obce je nezlučiteľná s výkonom funkcie poslanca obecného zastupiteľstva, funkcie v štátnej správe, ďalej v dozornej rade podnikateľského subjektu vytvoreného obcou, príp. v inom kontrolnom orgáne obce.</w:t>
      </w:r>
    </w:p>
    <w:p w:rsidR="0041660F" w:rsidRDefault="0041660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3./ Hlavný kontrolór najmä:</w:t>
      </w:r>
    </w:p>
    <w:p w:rsidR="0041660F" w:rsidRDefault="0041660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a.) vykonáva kontrolu:</w:t>
      </w:r>
    </w:p>
    <w:p w:rsidR="0041660F" w:rsidRDefault="0041660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nakladania s majetkom obce a s majetkom vo vlastníctve štátu príp. vo vlastníctve iných právnických alebo fyzických osôb, ktorý bol obci zverený,</w:t>
      </w:r>
    </w:p>
    <w:p w:rsidR="0041660F" w:rsidRDefault="0041660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účtovníctva a pokladničných operácií na obecnom úrade</w:t>
      </w:r>
    </w:p>
    <w:p w:rsidR="0041660F" w:rsidRDefault="0041660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hospodárenia s finančnými zdrojmi obce</w:t>
      </w:r>
    </w:p>
    <w:p w:rsidR="0041660F" w:rsidRDefault="0041660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- čerpania rozpočtu, jeho zmien a záverečného účtu</w:t>
      </w:r>
    </w:p>
    <w:p w:rsidR="0041660F" w:rsidRDefault="0041660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správnosti a opodstatnenosti čerpania finančných prostriedkov obci účelovo poskytnutých fondov a dotácií</w:t>
      </w:r>
    </w:p>
    <w:p w:rsidR="0041660F" w:rsidRDefault="0041660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b.) preveruje: </w:t>
      </w:r>
    </w:p>
    <w:p w:rsidR="0041660F" w:rsidRDefault="0041660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ako organizácia, podniky a ďalšie subjekty, ktoré obec založila plnia svoju funkciu z hľadiska kvality a uspokojovania potrieb obyvateľov obce a zároveň navrhuje opatrenia na nápravu,</w:t>
      </w:r>
    </w:p>
    <w:p w:rsidR="0041660F" w:rsidRDefault="0041660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tvorbu a čerpania rozpočtu obce,</w:t>
      </w:r>
    </w:p>
    <w:p w:rsidR="0041660F" w:rsidRDefault="0041660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opodstatnenosť zavedenia alebo zrušenia poplatkov v obci,</w:t>
      </w:r>
    </w:p>
    <w:p w:rsidR="0041660F" w:rsidRDefault="0041660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možnosti poskytovania úveru alebo pôžičky,</w:t>
      </w:r>
    </w:p>
    <w:p w:rsidR="0041660F" w:rsidRDefault="0041660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c.) vypracúva odborné stanoviská:</w:t>
      </w:r>
    </w:p>
    <w:p w:rsidR="0041660F" w:rsidRDefault="0041660F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k návrhu rozpočtu</w:t>
      </w:r>
      <w:r w:rsidR="00BC3F5B">
        <w:rPr>
          <w:sz w:val="24"/>
          <w:szCs w:val="24"/>
        </w:rPr>
        <w:t xml:space="preserve"> a k záverečnému účtu obce pred ich schválením v obecnom zastupiteľstve,</w:t>
      </w:r>
    </w:p>
    <w:p w:rsidR="00BC3F5B" w:rsidRDefault="00BC3F5B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4./ Pri vykonávaní činnosti uvedených v ods.3 tohto ustanovenia hlavný kontrolór úzko spolupracuje s obecným úradom.</w:t>
      </w:r>
    </w:p>
    <w:p w:rsidR="00BC3F5B" w:rsidRDefault="00BC3F5B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5./ Hlavný kontrolór vybavuje sťažnosti a podnety občanov, ktoré boli podané na orgány obce a pracovníkov obce s výnimkou pracovníkov obecnej polície a obecného požiarneho zboru. </w:t>
      </w:r>
    </w:p>
    <w:p w:rsidR="00BC3F5B" w:rsidRDefault="00BC3F5B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6./ Hlavného kontrolóra do funkcie volí obecné zastupiteľstvo.</w:t>
      </w:r>
    </w:p>
    <w:p w:rsidR="00BC3F5B" w:rsidRDefault="00BC3F5B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7./ Hlavný kontrolór je za svoju činnosť zodpovedný obecnému zastupiteľstvu, ktorému je povinný jedenkrát štvrťročne podávať správu o vykonanej činnosti za uplynulé obdobie.</w:t>
      </w:r>
    </w:p>
    <w:p w:rsidR="00BC3F5B" w:rsidRDefault="00BC3F5B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8./ Hlavný kontrolór je oprávnený nahliadať do účtovných a pokladničných operácií, vedenia účtovníctva, nakladania s majetkom obe, ďalej do všetkých dokladov, ktorých potreba vyplýva z rozsahu jeho oprávnení. </w:t>
      </w:r>
    </w:p>
    <w:p w:rsidR="00BC3F5B" w:rsidRDefault="00BC3F5B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Výsledky kontroly spolu s návrhmi na odstránenie zistených nedostatkov predkladá obecnému zastupiteľstvu.</w:t>
      </w:r>
    </w:p>
    <w:p w:rsidR="00BC3F5B" w:rsidRDefault="00BC3F5B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9./ Hlavný kontrolór sa zúčastňuje zasadnutí obecného zastupiteľstva a obecnej rady s hlasom poradným.</w:t>
      </w:r>
    </w:p>
    <w:p w:rsidR="00BC3F5B" w:rsidRDefault="00BC3F5B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10./ Hlavný kontrolór vedie centrálnu evidenciu petícií obyvateľov. </w:t>
      </w:r>
    </w:p>
    <w:p w:rsidR="00021680" w:rsidRDefault="00BC3F5B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 19</w:t>
      </w:r>
    </w:p>
    <w:p w:rsidR="00BC3F5B" w:rsidRDefault="00BC3F5B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Obecná rada.</w:t>
      </w:r>
    </w:p>
    <w:p w:rsidR="00BC3F5B" w:rsidRDefault="00BC3F5B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1./ obecná rada je zložená z 2 poslancov obecného zastupiteľstva. </w:t>
      </w:r>
    </w:p>
    <w:p w:rsidR="00BC3F5B" w:rsidRDefault="00BC3F5B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Obecnú radu volí obecné zastupiteľstvo, ktoré ju môže odvolať, príp. aj niektorého z jej členov. </w:t>
      </w:r>
    </w:p>
    <w:p w:rsidR="00BC3F5B" w:rsidRDefault="00BC3F5B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2./ Obecná rada je iniciatívnym, výkonným a kontrolným orgánom obecného zastupiteľstva a zároveň plní funkciu poradného orgánu starostu.</w:t>
      </w:r>
    </w:p>
    <w:p w:rsidR="00BC3F5B" w:rsidRDefault="00BC3F5B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3./ Obecná rada sa schádza podľa schváleného časového plánu práce a podľa potreby, najmenej jedenkrát za mesiac. Jej zasadnutia zvoláva a vedie starosta, v jeho neprítomnosti zástupca starostu.</w:t>
      </w:r>
    </w:p>
    <w:p w:rsidR="00BC3F5B" w:rsidRDefault="00BC3F5B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4./ Obecná rada najmä:</w:t>
      </w:r>
    </w:p>
    <w:p w:rsidR="00BC3F5B" w:rsidRDefault="00BC3F5B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a.) rozpracúva a zabezpečuje plnenie úloh vyplývajúcich z uznesení obecného zastupiteľstva, prerokúva a rieši iniciatívne návrhy komisií, poslancov a jednotlivých oddelení obecného úradu, </w:t>
      </w:r>
    </w:p>
    <w:p w:rsidR="00BC3F5B" w:rsidRDefault="00BC3F5B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b.) organizuje prípravu podkladov na rokovanie obecného zastupiteľstva,</w:t>
      </w:r>
    </w:p>
    <w:p w:rsidR="00BC3F5B" w:rsidRDefault="00BC3F5B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c.) organizuje práce na príprave rozpočtu obce,</w:t>
      </w:r>
    </w:p>
    <w:p w:rsidR="00BC3F5B" w:rsidRDefault="00BC3F5B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d.) zaoberá sa všetkými bežnými vecami týkajúcimi sa majetku obce, fondov a rozpočtu obce, miestnych daní a</w:t>
      </w:r>
      <w:r w:rsidR="0009522A">
        <w:rPr>
          <w:sz w:val="24"/>
          <w:szCs w:val="24"/>
        </w:rPr>
        <w:t> </w:t>
      </w:r>
      <w:r>
        <w:rPr>
          <w:sz w:val="24"/>
          <w:szCs w:val="24"/>
        </w:rPr>
        <w:t>poplatkov</w:t>
      </w:r>
      <w:r w:rsidR="0009522A">
        <w:rPr>
          <w:sz w:val="24"/>
          <w:szCs w:val="24"/>
        </w:rPr>
        <w:t xml:space="preserve"> a podáva o nich návrhy obecnému zastupiteľstvu alebo starostovi,</w:t>
      </w:r>
    </w:p>
    <w:p w:rsidR="0009522A" w:rsidRDefault="0009522A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e.) pripravuje zasadnutia obecného zastupiteľstva a predkladá mu vlastné návrhy,</w:t>
      </w:r>
    </w:p>
    <w:p w:rsidR="0009522A" w:rsidRDefault="0009522A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f.) navrhuje a koordinuje prípravu združovania prostriedkov a činností,</w:t>
      </w:r>
    </w:p>
    <w:p w:rsidR="0009522A" w:rsidRDefault="0009522A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g.) zaoberá sa vecami týkajúcimi sa obce a života v nej a svoje stanoviská podáva obecnému zastupiteľstvu a starostovi,</w:t>
      </w:r>
    </w:p>
    <w:p w:rsidR="0009522A" w:rsidRDefault="0009522A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h.) organizuje a zjednocuje činnosť komisií obecného zastupiteľstva a utvára podmienky pre ich prácu, zabezpečuje a kontroluje prerokúvanie a riešenie ich návrhov, podnetov a pripomienok,</w:t>
      </w:r>
    </w:p>
    <w:p w:rsidR="0009522A" w:rsidRDefault="0009522A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ch.) plní ďalšie úlohy podľa uznesení obecného zastupiteľstva.</w:t>
      </w:r>
    </w:p>
    <w:p w:rsidR="0009522A" w:rsidRDefault="0009522A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5./ Obecná rada je spôsobilá rokovať, ak je prítomná nadpolovičná väčšina všetkých jej členov.</w:t>
      </w:r>
    </w:p>
    <w:p w:rsidR="0009522A" w:rsidRPr="00BC3F5B" w:rsidRDefault="0009522A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6./ Obecné zastupiteľstvo podrobnejšie upraví zásady rokovania a uznášania sa obecnej rady v Rokovacom poriadku Obecnej rady v Magnezitovciach.</w:t>
      </w:r>
    </w:p>
    <w:p w:rsidR="0009522A" w:rsidRDefault="0009522A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 20</w:t>
      </w:r>
    </w:p>
    <w:p w:rsidR="0009522A" w:rsidRDefault="0009522A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Komisie obecného zastupiteľstva.</w:t>
      </w:r>
    </w:p>
    <w:p w:rsidR="0009522A" w:rsidRDefault="0009522A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1./ Komisie zriaďuje ako stále alebo dočasné poradné, iniciatívne a kontrolné orgány obecné zastupiteľstvo.</w:t>
      </w:r>
    </w:p>
    <w:p w:rsidR="0009522A" w:rsidRDefault="0009522A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2./ Komisie sú zložené z poslancov obecného zastupiteľstva a obyvateľov obce zvolených obecným zastupiteľstvom z radov odborníkov.</w:t>
      </w:r>
    </w:p>
    <w:p w:rsidR="0009522A" w:rsidRDefault="0009522A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3./ Obecné zastupiteľstvo volí predsedu komisie – ním je vždy poslanec obecného zastupiteľstva a členov komisií a vymedzuje im úlohy podľa miestnych podmienok a potrieb.</w:t>
      </w:r>
    </w:p>
    <w:p w:rsidR="0009522A" w:rsidRDefault="0009522A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Každá komisia sa skladá z predsedu komisie, tajomníka komisie a členov.</w:t>
      </w:r>
    </w:p>
    <w:p w:rsidR="0009522A" w:rsidRDefault="0009522A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Predseda komisie:</w:t>
      </w:r>
    </w:p>
    <w:p w:rsidR="0009522A" w:rsidRDefault="0009522A" w:rsidP="00021680">
      <w:pPr>
        <w:spacing w:line="360" w:lineRule="auto"/>
        <w:jc w:val="both"/>
        <w:rPr>
          <w:sz w:val="24"/>
          <w:szCs w:val="24"/>
        </w:rPr>
      </w:pPr>
      <w:r w:rsidRPr="0009522A">
        <w:rPr>
          <w:sz w:val="24"/>
          <w:szCs w:val="24"/>
        </w:rPr>
        <w:t>-</w:t>
      </w:r>
      <w:r>
        <w:rPr>
          <w:sz w:val="24"/>
          <w:szCs w:val="24"/>
        </w:rPr>
        <w:t xml:space="preserve"> riadi a organizuje prácu komisie, zvoláva jej schôdze a riadi ich priebeh, spoločne s tajomníkom komisie pripravuje program schôdze,</w:t>
      </w:r>
    </w:p>
    <w:p w:rsidR="0009522A" w:rsidRDefault="0009522A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zostavuje plán činnosti,</w:t>
      </w:r>
    </w:p>
    <w:p w:rsidR="0009522A" w:rsidRDefault="0009522A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organizuje spoluprácu komisie s ostatnými komisiami obecného zastupiteľstva,</w:t>
      </w:r>
    </w:p>
    <w:p w:rsidR="0009522A" w:rsidRDefault="0009522A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zastupuje komisiu navonok.</w:t>
      </w:r>
    </w:p>
    <w:p w:rsidR="0009522A" w:rsidRDefault="0009522A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Tajomník komisie:</w:t>
      </w:r>
    </w:p>
    <w:p w:rsidR="0009522A" w:rsidRDefault="0009522A" w:rsidP="00021680">
      <w:pPr>
        <w:spacing w:line="360" w:lineRule="auto"/>
        <w:jc w:val="both"/>
        <w:rPr>
          <w:sz w:val="24"/>
          <w:szCs w:val="24"/>
        </w:rPr>
      </w:pPr>
      <w:r w:rsidRPr="0009522A">
        <w:rPr>
          <w:sz w:val="24"/>
          <w:szCs w:val="24"/>
        </w:rPr>
        <w:t>-</w:t>
      </w:r>
      <w:r>
        <w:rPr>
          <w:sz w:val="24"/>
          <w:szCs w:val="24"/>
        </w:rPr>
        <w:t xml:space="preserve"> spoločne s predsedom komisie vypracúva návrh plánu činnosti komisie,</w:t>
      </w:r>
    </w:p>
    <w:p w:rsidR="0009522A" w:rsidRDefault="0009522A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zabezpečuje prípravu programu schôdze komisie,</w:t>
      </w:r>
    </w:p>
    <w:p w:rsidR="0009522A" w:rsidRDefault="0009522A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vedie </w:t>
      </w:r>
      <w:r w:rsidR="002277C2">
        <w:rPr>
          <w:sz w:val="24"/>
          <w:szCs w:val="24"/>
        </w:rPr>
        <w:t>písomné záznamy o schôdzkach komisie,</w:t>
      </w:r>
    </w:p>
    <w:p w:rsidR="002277C2" w:rsidRDefault="002277C2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zabezpečuje administratívnu agendu súvisiacu s činnosťou komisie,</w:t>
      </w:r>
    </w:p>
    <w:p w:rsidR="002277C2" w:rsidRDefault="002277C2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plní ďalšie</w:t>
      </w:r>
      <w:r w:rsidR="00C473BB">
        <w:rPr>
          <w:sz w:val="24"/>
          <w:szCs w:val="24"/>
        </w:rPr>
        <w:t xml:space="preserve"> úlohy, ktorými ho komisia poverí.</w:t>
      </w:r>
    </w:p>
    <w:p w:rsidR="00C473BB" w:rsidRDefault="00C473BB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4./ Obec Magnezitovce má vytvorené tieto komisie</w:t>
      </w:r>
    </w:p>
    <w:p w:rsidR="00C473BB" w:rsidRDefault="00C473BB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a.) Kultúry, telovýchovy a športu</w:t>
      </w:r>
    </w:p>
    <w:p w:rsidR="00C473BB" w:rsidRDefault="00C473BB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b.) Finančnú</w:t>
      </w:r>
    </w:p>
    <w:p w:rsidR="00C473BB" w:rsidRDefault="00C473BB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c.) Verejného poriadku a stavebníctva</w:t>
      </w:r>
    </w:p>
    <w:p w:rsidR="00C473BB" w:rsidRDefault="00C473BB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5./ V prípade potreby a vhodnosti vytvorí obecné zastupiteľstvo ďalšie komisie.</w:t>
      </w:r>
    </w:p>
    <w:p w:rsidR="00C473BB" w:rsidRDefault="00C473BB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6./ Komisie na úseku, pre ktorý boli zriadené, najmä: a.) vypracúvajú stanoviská k materiálom prerokúvaným obecnými orgánmi, k najdôležitejším otázkam života obce a k dôležitým pre obec – investičným zámerom,</w:t>
      </w:r>
    </w:p>
    <w:p w:rsidR="00C473BB" w:rsidRDefault="00C473BB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b.) vypracúvajú návrhy a podnety na riešenie najdôležitejších otázok života v obci a predkladajú ich orgánom obce, ktoré sú povinné sa nimi zaoberať a o výsledku komisiu informovať,</w:t>
      </w:r>
    </w:p>
    <w:p w:rsidR="00C473BB" w:rsidRDefault="00C473BB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c.) kontrolujú spôsob realizácie uznesení obecného zastupiteľstva a obecnej rady, dozerajú na hospodárenie s majetkom obce, prípadne majetkom prenechaným obci na dočasné užívanie, ďalej dozerajú na podnikateľskú a investičnú činnosť v obci, kontrolujú ako sa vybavujú sťažnosti, oznámenia a podnety, príp. pripomienky obyvateľov obce. </w:t>
      </w:r>
    </w:p>
    <w:p w:rsidR="00C473BB" w:rsidRDefault="00D962FD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7./ komisie sa schádzajú podľa potreby, najmenej však jedenkrát za tri mesiace. Komisie zvoláva a vedie predseda komisie. Zásady rokovania a uznášania sa i komisia stanoví na svojom prvom zasadnutí.</w:t>
      </w:r>
    </w:p>
    <w:p w:rsidR="00D962FD" w:rsidRDefault="00D962FD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8./ Komisie nemajú rozhodovaciu právomoc. </w:t>
      </w:r>
    </w:p>
    <w:p w:rsidR="00D962FD" w:rsidRDefault="00D962FD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§ 21</w:t>
      </w:r>
    </w:p>
    <w:p w:rsidR="00D962FD" w:rsidRDefault="00D962FD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Obecný úrad.</w:t>
      </w:r>
    </w:p>
    <w:p w:rsidR="00D962FD" w:rsidRDefault="00D962FD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1./ Obecný úrad je výkonným orgánom obecného zastupiteľstva a starostu, zložený z pracovníkov obce. </w:t>
      </w:r>
    </w:p>
    <w:p w:rsidR="00D962FD" w:rsidRDefault="00D962FD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2./ Obecný úrad vykonáva odborné, administratívne a organizačné práce súvisiace s plnením úloh samosprávy obce, najmä:</w:t>
      </w:r>
    </w:p>
    <w:p w:rsidR="00D962FD" w:rsidRDefault="00D962FD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a.) zabezpečuje písomnú agendu všetkých orgánov samosprávy obce,</w:t>
      </w:r>
    </w:p>
    <w:p w:rsidR="00D962FD" w:rsidRDefault="00D962FD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b.) pripravuje rozhodnutia starostu vydávané v správnom konaní, v daňovom a poplatkovom konaní,</w:t>
      </w:r>
    </w:p>
    <w:p w:rsidR="00D962FD" w:rsidRDefault="00D962FD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d.) vykonáva nariadenia obce, uznesenia obecného zastupiteľstva a rozhodnutia starostu,</w:t>
      </w:r>
    </w:p>
    <w:p w:rsidR="00D962FD" w:rsidRDefault="00D962FD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e.) koordinuje činnosť organizácií a ďalších subjektov vytvorených obcou,</w:t>
      </w:r>
    </w:p>
    <w:p w:rsidR="00D962FD" w:rsidRDefault="00D962FD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f.) organizačno-technicky zabezpečuje plnenie úloh štátnej správy, prenesených na obec.</w:t>
      </w:r>
    </w:p>
    <w:p w:rsidR="00616EEB" w:rsidRDefault="00616EEB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3./ Prácu obecného úradu vedie a organizuje starosta obce. </w:t>
      </w:r>
    </w:p>
    <w:p w:rsidR="00616EEB" w:rsidRDefault="00616EEB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4./ Vnútornú organizáciu obecného úradu, najmä jeho organizačné členenie, pôsobnosť jednotlivých útvarov, zásady riadenia, zásady organizačnej štruktúry a tiež ich vzájomné vzťahy obsahuje Organizačný poriadok Obecného úradu v Magnezitovciach, ktorý schvaľuje obecné zastupiteľstvo.</w:t>
      </w:r>
    </w:p>
    <w:p w:rsidR="00616EEB" w:rsidRDefault="00616EEB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 22</w:t>
      </w:r>
    </w:p>
    <w:p w:rsidR="00616EEB" w:rsidRDefault="00616EEB" w:rsidP="00021680">
      <w:pPr>
        <w:spacing w:line="360" w:lineRule="auto"/>
        <w:jc w:val="center"/>
        <w:rPr>
          <w:sz w:val="24"/>
          <w:szCs w:val="24"/>
        </w:rPr>
      </w:pPr>
      <w:r>
        <w:rPr>
          <w:b/>
          <w:sz w:val="24"/>
          <w:szCs w:val="24"/>
        </w:rPr>
        <w:t>Obecný hasičský zbor.</w:t>
      </w:r>
    </w:p>
    <w:p w:rsidR="00616EEB" w:rsidRDefault="00616EEB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1./ V Magnezitovciach pôsobí Obecný hasičský zbor, ktorý zriaďuje Obecné zastupiteľstvo v Magnezitovciach.</w:t>
      </w:r>
    </w:p>
    <w:p w:rsidR="00616EEB" w:rsidRDefault="00616EEB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Obecné zastupiteľstvo tiež určuje jeho organizáciu, objem mzdových prostriedkov a rozsah technických prostriedkov potrebných na jeho činnosť.</w:t>
      </w:r>
    </w:p>
    <w:p w:rsidR="00616EEB" w:rsidRDefault="00616EEB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2./ Obecné zastupiteľstvo určuje organizáciu obecného hasičského zboru s prihliadnutím na potrebu zabezpečovania požiarnej ochrany podľa požiarneho nebezpečenstva v obci a veľkosť </w:t>
      </w:r>
      <w:proofErr w:type="spellStart"/>
      <w:r>
        <w:rPr>
          <w:sz w:val="24"/>
          <w:szCs w:val="24"/>
        </w:rPr>
        <w:t>hasebných</w:t>
      </w:r>
      <w:proofErr w:type="spellEnd"/>
      <w:r>
        <w:rPr>
          <w:sz w:val="24"/>
          <w:szCs w:val="24"/>
        </w:rPr>
        <w:t xml:space="preserve"> obvodov.</w:t>
      </w:r>
    </w:p>
    <w:p w:rsidR="00616EEB" w:rsidRDefault="00616EEB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3./ Na čele obecného hasičského zboru je veliteľ, ktorého na návrh starostu vymenúva do funkcie obecné zastupiteľstvo. Funkcia veliteľa  obecného hasičského zboru je nezlučiteľná s funkciou poslanca obecného zastupiteľstva, s funkciou v štátnej správe.</w:t>
      </w:r>
    </w:p>
    <w:p w:rsidR="00616EEB" w:rsidRDefault="00616EEB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4./ Veliteľ obecného hasičského zboru </w:t>
      </w:r>
      <w:r w:rsidR="00760D97">
        <w:rPr>
          <w:sz w:val="24"/>
          <w:szCs w:val="24"/>
        </w:rPr>
        <w:t>zodpovedá za svoju činnosť starostovi a obecnému zastupiteľstvu.</w:t>
      </w:r>
    </w:p>
    <w:p w:rsidR="00760D97" w:rsidRDefault="00760D97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5./ Obecný hasičský zbor:</w:t>
      </w:r>
    </w:p>
    <w:p w:rsidR="00760D97" w:rsidRDefault="00760D97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vykonáva </w:t>
      </w:r>
      <w:proofErr w:type="spellStart"/>
      <w:r>
        <w:rPr>
          <w:sz w:val="24"/>
          <w:szCs w:val="24"/>
        </w:rPr>
        <w:t>hasebné</w:t>
      </w:r>
      <w:proofErr w:type="spellEnd"/>
      <w:r>
        <w:rPr>
          <w:sz w:val="24"/>
          <w:szCs w:val="24"/>
        </w:rPr>
        <w:t xml:space="preserve"> práce pri zdolávaní požiarov na území obce a poskytuje pomoc jednotkám požiarnej ochrany pri sústreďovaní síl a prostriedkov v prípade zdolávania požiarov mimo územia obce,</w:t>
      </w:r>
    </w:p>
    <w:p w:rsidR="00760D97" w:rsidRDefault="00760D97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vykonáva technické zásahy pri ohrození života a zdravia,</w:t>
      </w:r>
    </w:p>
    <w:p w:rsidR="00760D97" w:rsidRDefault="00760D97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poskytuje technickú pomoc a podieľa sa na záchranných prácach v prípade vzniku živelných pohrôm a mimoriadnych udalostí,</w:t>
      </w:r>
    </w:p>
    <w:p w:rsidR="00760D97" w:rsidRDefault="004074E3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podieľa sa na zabezpečovaní odbornej prípravy dobrovoľných verejných hasičských zborov, požiarnych hliadok a členov kontrolných skupín,</w:t>
      </w:r>
    </w:p>
    <w:p w:rsidR="004074E3" w:rsidRDefault="004074E3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podieľa sa na spracúvaní určenej dokumentácie požiarnej ochrany obce,</w:t>
      </w:r>
    </w:p>
    <w:p w:rsidR="004074E3" w:rsidRDefault="004074E3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podieľa sa na plnení úloh na úseku civilnej obrany.</w:t>
      </w:r>
    </w:p>
    <w:p w:rsidR="004074E3" w:rsidRDefault="004074E3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plní ďalšie úlohy podľa organizačného poriadku a pokynov starostu.</w:t>
      </w:r>
    </w:p>
    <w:p w:rsidR="004074E3" w:rsidRDefault="004074E3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6./ Postavenie, organizáciu, početné stavy, riadenie a samotnú činnosť obecného požiarneho zboru upraví obecné zastupiteľstvo v Organizačnom poriadku Obecného hasičského zboru v Magnezitovciach.</w:t>
      </w:r>
    </w:p>
    <w:p w:rsidR="00021680" w:rsidRDefault="00021680" w:rsidP="00021680">
      <w:pPr>
        <w:spacing w:line="360" w:lineRule="auto"/>
        <w:jc w:val="both"/>
        <w:rPr>
          <w:sz w:val="24"/>
          <w:szCs w:val="24"/>
        </w:rPr>
      </w:pPr>
    </w:p>
    <w:p w:rsidR="00021680" w:rsidRDefault="00021680" w:rsidP="00021680">
      <w:pPr>
        <w:spacing w:line="360" w:lineRule="auto"/>
        <w:jc w:val="both"/>
        <w:rPr>
          <w:sz w:val="24"/>
          <w:szCs w:val="24"/>
        </w:rPr>
      </w:pPr>
    </w:p>
    <w:p w:rsidR="004074E3" w:rsidRDefault="004074E3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§ 23</w:t>
      </w:r>
    </w:p>
    <w:p w:rsidR="004074E3" w:rsidRDefault="004074E3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Obecná polícia.</w:t>
      </w:r>
    </w:p>
    <w:p w:rsidR="004074E3" w:rsidRDefault="004074E3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1./ Na zabezpečenie obecných vecí verejného poriadku, ochrany životného prostredia, plnenia iných úloh obce, ktoré pre ňu vyplývajú zo zákonov a všeobecne záväzných právnych predpisov a tiež úloh vyplývajúcich z všeobecne záväzných nariadení obce, uznesení obecného zastupiteľstva a pokynov a rozhodnutí starostu sa môže zriadiť na území obce Magnezitovce obecná polícia.</w:t>
      </w:r>
    </w:p>
    <w:p w:rsidR="004074E3" w:rsidRDefault="004074E3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2./ Obecná polícia sa zriaďuje všeobecne záväzným nariadením.</w:t>
      </w:r>
    </w:p>
    <w:p w:rsidR="004074E3" w:rsidRDefault="004074E3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3./ Obecná polícia nesie názov: „Obecná polícia Magnezitovce“.</w:t>
      </w:r>
    </w:p>
    <w:p w:rsidR="004074E3" w:rsidRDefault="004074E3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4./ Políciu vedie jej náčelník, ktorého vymenúva do funkcie na dobu neurčitú obecné zastupiteľstvo na návrh starostu obce. Náčelník polície zodpovedá za svoju činnosť starostovi.</w:t>
      </w:r>
    </w:p>
    <w:p w:rsidR="004074E3" w:rsidRDefault="004074E3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5./ Podrobnejšiu úpravu organizácie polície, jej úloh a postavenia, povinnosti náčelníka polície a jej pracovníkov, vzťahy polície k samosprávnym orgánom obce a jej spoluprácu s inými orgánmi bližšie upravuje Organizačný poriadok Obecnej polície v Magnezitovciach.</w:t>
      </w:r>
    </w:p>
    <w:p w:rsidR="004074E3" w:rsidRDefault="004074E3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6./ Obec môže vydať zásady odmeňovania pracovníkov polície /platový poriadok/.</w:t>
      </w:r>
    </w:p>
    <w:p w:rsidR="004074E3" w:rsidRDefault="004074E3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Piata hlava.</w:t>
      </w:r>
    </w:p>
    <w:p w:rsidR="004074E3" w:rsidRDefault="004074E3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HLASOVANIE OBYVATEĽOV OBCE.</w:t>
      </w:r>
    </w:p>
    <w:p w:rsidR="004074E3" w:rsidRDefault="004074E3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 24</w:t>
      </w:r>
    </w:p>
    <w:p w:rsidR="004074E3" w:rsidRDefault="004074E3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1./ Hlasovanie obyvateľov obce Magnezitovce o najdôležitejších otázkach života a rozvoja obce vyhlasuje obecné zastupiteľstvo.</w:t>
      </w:r>
    </w:p>
    <w:p w:rsidR="004074E3" w:rsidRDefault="004074E3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2./ Obecné zastupiteľstvo musí vyhlásiť hlasovanie obyvateľov obce, ak ide o návrh:/11 a ods.1 zák. SNR č. 369/1990</w:t>
      </w:r>
      <w:r w:rsidR="0022781C">
        <w:rPr>
          <w:sz w:val="24"/>
          <w:szCs w:val="24"/>
        </w:rPr>
        <w:t xml:space="preserve"> Zb. o obecnom zriadení v znení zmien a doplnkov/</w:t>
      </w:r>
    </w:p>
    <w:p w:rsidR="0022781C" w:rsidRDefault="0022781C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a.) na zlúčenie, rozdelenie alebo zrušenie obce,</w:t>
      </w:r>
    </w:p>
    <w:p w:rsidR="0022781C" w:rsidRDefault="0022781C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b.) na zavedenie a zrušenie verejnej dávky a ak ide o návrh na zavedenie a zrušenie miestnej dane alebo miestneho poplatku, o ktorom sa má podľa uznesenia obecného zastupiteľstva rozhodnúť v miestnom referende.</w:t>
      </w:r>
    </w:p>
    <w:p w:rsidR="0022781C" w:rsidRDefault="0022781C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c.) petície skupiny občanov v počte 20 % oprávnených voličov ku dňu podania tejto petície.</w:t>
      </w:r>
    </w:p>
    <w:p w:rsidR="0022781C" w:rsidRDefault="0022781C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3./ Obecné zastupiteľstvo môže vyhlásiť hlasovanie obyvateľov obce aj pred rozhodnutím o ďalších dôležitých veciach, týkajúcich sa postavenia a rozvoja obce alebo života obyvateľov obce. </w:t>
      </w:r>
    </w:p>
    <w:p w:rsidR="0022781C" w:rsidRDefault="0022781C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4./ Hlasovanie obyvateľov obce je platné ak sa ho zúčastní nadpolovičná väčšina obyvateľov obce oprávnených voliť podľa zákona o voľbách do orgánov samosprávy obcí.</w:t>
      </w:r>
    </w:p>
    <w:p w:rsidR="0022781C" w:rsidRDefault="0022781C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Rozhodnutie obyvateľov obce je prijaté, ak za návrh predložený na hlasovanie hlasovala nadpolovičná väčšina voličov, ktorí sa zúčastnili hlasovania.</w:t>
      </w:r>
    </w:p>
    <w:p w:rsidR="0022781C" w:rsidRDefault="0022781C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5./ Podmienky, spôsob a formu uskutočnenia hlasovania obyvateľov obce obecné zastupiteľstvo upraví v osobitnom všeobecne záväznom nariadení.</w:t>
      </w:r>
    </w:p>
    <w:p w:rsidR="0022781C" w:rsidRDefault="0022781C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Šiesta hlava.</w:t>
      </w:r>
    </w:p>
    <w:p w:rsidR="0022781C" w:rsidRDefault="0022781C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VEREJNÉ ZHROMAŽDENIA OBYVATEĽOV OBCE.</w:t>
      </w:r>
    </w:p>
    <w:p w:rsidR="0022781C" w:rsidRDefault="0022781C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 25</w:t>
      </w:r>
    </w:p>
    <w:p w:rsidR="0022781C" w:rsidRDefault="0022781C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1./ na prerokovanie obecných vecí môže obecné zastupiteľstvo zvolať verejné zhromaždenie obyvateľov obce alebo jeho časti resp. častí.</w:t>
      </w:r>
    </w:p>
    <w:p w:rsidR="0022781C" w:rsidRDefault="0022781C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2./ Obecné zastupiteľstvo zvolá verejné zhromaždenie obyvateľov obce, vždy:</w:t>
      </w:r>
    </w:p>
    <w:p w:rsidR="0022781C" w:rsidRDefault="0022781C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ak o to požiada petíciou najmenej 20 % obyvateľov obce,</w:t>
      </w:r>
    </w:p>
    <w:p w:rsidR="0022781C" w:rsidRDefault="0022781C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ak o to požiada 1/4 poslancov obecného zastupiteľstva</w:t>
      </w:r>
    </w:p>
    <w:p w:rsidR="000D12E1" w:rsidRDefault="0022781C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3./ Obecné zastupiteľstvo sa môže uzniesť, že prenesie rozhodnutie o určitej dôležitej otázke, týkajúcej sa obce na verejné zhromaždenie obyvateľov obce, resp. jeho časti</w:t>
      </w:r>
      <w:r w:rsidR="000D12E1">
        <w:rPr>
          <w:sz w:val="24"/>
          <w:szCs w:val="24"/>
        </w:rPr>
        <w:t>.</w:t>
      </w:r>
    </w:p>
    <w:p w:rsidR="000D12E1" w:rsidRDefault="000D12E1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4./ Podmienky organizovania a uskutočňovania verejného zhromaždenia ako aj podmienky hlasovania môže obecné zastupiteľstvo upraviť podrobne vo všeobecne záväznom nariadení.</w:t>
      </w:r>
    </w:p>
    <w:p w:rsidR="000D12E1" w:rsidRDefault="000D12E1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5./ Verejné zhromaždenie sa zvoláva oznámením na úradnej tabuli na Obecnom úrade v Magnezitovciach, príp. iným vhodným spôsobom./napr. vyhlásením v obecnom rozhlase a pod./. O prerokovanej problematike sa spisuje písomná zápisnica, ktorej súčasťou musí byť prezenčná listina prítomných obyvateľov obce, resp. časti obce.</w:t>
      </w:r>
    </w:p>
    <w:p w:rsidR="0022781C" w:rsidRDefault="000D12E1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Siedma hlava.</w:t>
      </w:r>
    </w:p>
    <w:p w:rsidR="000D12E1" w:rsidRDefault="000D12E1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POSLANCI OBECNÉHO ZASTUPITEĽSTVA.</w:t>
      </w:r>
    </w:p>
    <w:p w:rsidR="000D12E1" w:rsidRDefault="000D12E1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 26</w:t>
      </w:r>
    </w:p>
    <w:p w:rsidR="000D12E1" w:rsidRDefault="000D12E1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Úvodné ustanovenie.</w:t>
      </w:r>
    </w:p>
    <w:p w:rsidR="000D12E1" w:rsidRDefault="000D12E1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1./ Poslancov obecného zastupiteľstva volia obyvatelia obce v priamych voľbách.</w:t>
      </w:r>
    </w:p>
    <w:p w:rsidR="000D12E1" w:rsidRDefault="000D12E1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Spôsob voľby a počty poslancov sú určené osobitnými právnymi predpismi.</w:t>
      </w:r>
    </w:p>
    <w:p w:rsidR="000D12E1" w:rsidRDefault="000D12E1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2./ Poslanci dbajú o to, aby všetkou svojou činnosťou boli hodní dôvery svojich voličov. Pri výkone svojej funkcie sa riadia obecnými záujmami, resp. záujmami časti obce. Vykonávajú ju v súlade s ústavou, s ústavnými a ďalšími zákonmi.</w:t>
      </w:r>
    </w:p>
    <w:p w:rsidR="000D12E1" w:rsidRDefault="000D12E1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 27</w:t>
      </w:r>
    </w:p>
    <w:p w:rsidR="000D12E1" w:rsidRDefault="000D12E1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Vznik a zánik poslaneckého mandátu.</w:t>
      </w:r>
    </w:p>
    <w:p w:rsidR="000D12E1" w:rsidRDefault="000D12E1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1./ Poslanec nadobúda svoje práva a povinnosti zvolením. Postup pri voľbách upravuje osobitný zákon.</w:t>
      </w:r>
    </w:p>
    <w:p w:rsidR="000D12E1" w:rsidRDefault="000D12E1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2./ Platnosť voľby poslancov overuje na návrh mandátovej komisie obecné zastupiteľstvo.</w:t>
      </w:r>
    </w:p>
    <w:p w:rsidR="000D12E1" w:rsidRDefault="000D12E1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3./ Funkčné obdobie poslancov začína dňom zvolenia, zložením sľubu a končí dňom skončenia volebného obdobia.</w:t>
      </w:r>
    </w:p>
    <w:p w:rsidR="000D12E1" w:rsidRDefault="000D12E1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Mandát poslanca zanikne aj vtedy, keď sa bez vážneho dôvodu a bez ospravedlnenia nezúčastní trikrát po sebe zasadnutia, alebo keď počas jedného roka nie je spôsobilý zúčastňovať sa zasadnutí obecného zastupiteľstva.</w:t>
      </w:r>
    </w:p>
    <w:p w:rsidR="000D12E1" w:rsidRDefault="000D12E1" w:rsidP="00021680">
      <w:pPr>
        <w:spacing w:line="360" w:lineRule="auto"/>
        <w:jc w:val="both"/>
        <w:rPr>
          <w:b/>
          <w:sz w:val="24"/>
          <w:szCs w:val="24"/>
        </w:rPr>
      </w:pPr>
    </w:p>
    <w:p w:rsidR="00021680" w:rsidRDefault="00021680" w:rsidP="00021680">
      <w:pPr>
        <w:spacing w:line="360" w:lineRule="auto"/>
        <w:jc w:val="both"/>
        <w:rPr>
          <w:b/>
          <w:sz w:val="24"/>
          <w:szCs w:val="24"/>
        </w:rPr>
      </w:pPr>
    </w:p>
    <w:p w:rsidR="000D12E1" w:rsidRDefault="000D12E1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§ 28</w:t>
      </w:r>
    </w:p>
    <w:p w:rsidR="000D12E1" w:rsidRDefault="000D12E1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Práva a povinnosti poslancov.</w:t>
      </w:r>
    </w:p>
    <w:p w:rsidR="000D12E1" w:rsidRDefault="000D12E1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1./ Poslanec je oprávnený najmä:</w:t>
      </w:r>
    </w:p>
    <w:p w:rsidR="000D12E1" w:rsidRDefault="000D12E1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a.) predkladať obecnému zastupiteľstvu a ostatným orgánom samosprávy obce návrhy, podnety, pripomienky a námety,</w:t>
      </w:r>
    </w:p>
    <w:p w:rsidR="000D12E1" w:rsidRDefault="000D12E1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b.) interpelovať starostu obce, príp. členov obecnej rady vo veciach týkajúcich sa ich práce,</w:t>
      </w:r>
    </w:p>
    <w:p w:rsidR="000D12E1" w:rsidRDefault="000D12E1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c.) požadovať od vedúcich rozpočtových , príspevkových organizácií, a iných subjektov s majetkovou účasťou obce vysvetlenia vo veciach týkajúcich sa ich činnosti,</w:t>
      </w:r>
    </w:p>
    <w:p w:rsidR="000349B7" w:rsidRDefault="000349B7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d.) požadovať informácie a vysvetlenia od fyzických a právnických osôb, ktoré vykonávajú v obci podnikateľskú činnosť vo veciach týkajúcich sa dôsledkov ich podnikania v obci,</w:t>
      </w:r>
    </w:p>
    <w:p w:rsidR="000349B7" w:rsidRDefault="000349B7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e.) zúčastňovať sa na previerkach, kontrolách, na vybavovaní sťažností, oznámení a podnetov, ktoré vykonávajú orgány samosprávy obce a hlavný kontrolór obce,</w:t>
      </w:r>
    </w:p>
    <w:p w:rsidR="000349B7" w:rsidRDefault="000349B7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f.) požadovať vysvetlenie od štátnych orgánov vo veciach potrebných pre riadny výkon poslaneckej funkcie.</w:t>
      </w:r>
    </w:p>
    <w:p w:rsidR="000349B7" w:rsidRDefault="000349B7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2./ Poslanec je povinný najmä:</w:t>
      </w:r>
    </w:p>
    <w:p w:rsidR="000349B7" w:rsidRDefault="000349B7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a.) zložiť zákonom predpísaný sľub na prvom zasadnutí obecného zastupiteľstva, ktorého sa zúčastní,</w:t>
      </w:r>
    </w:p>
    <w:p w:rsidR="000349B7" w:rsidRDefault="000349B7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b.) zúčastňovať sa na zasadnutiach obecného zastupiteľstva a jeho orgánov, do ktorých bol zvolený,</w:t>
      </w:r>
    </w:p>
    <w:p w:rsidR="000349B7" w:rsidRDefault="000349B7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c.) dodržiavať Štatút obce Magnezitovce a Rokovací poriadok Obecného zastupiteľstva v Magnezitovciach.</w:t>
      </w:r>
    </w:p>
    <w:p w:rsidR="000349B7" w:rsidRDefault="000349B7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d.) obhajovať záujmy obce a jej obyvateľov.</w:t>
      </w:r>
    </w:p>
    <w:p w:rsidR="000349B7" w:rsidRDefault="000349B7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3./ Poslanci môžu vytvárať poslanecké kluby podľa politickej príslušnosti na účinné vykonávanie poslaneckého mandátu, na prehĺbenie politickej spolupráce, výmeny názorov a na podporu poslaneckej iniciatívy.</w:t>
      </w:r>
    </w:p>
    <w:p w:rsidR="000349B7" w:rsidRDefault="000349B7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4./ Poslanec je povinný na požiadanie informovať voličov o svojej činnosti a činnosti obecného zastupiteľstva.</w:t>
      </w:r>
    </w:p>
    <w:p w:rsidR="000349B7" w:rsidRDefault="000349B7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 29</w:t>
      </w:r>
    </w:p>
    <w:p w:rsidR="000349B7" w:rsidRDefault="000349B7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Náhrady poslancov</w:t>
      </w:r>
    </w:p>
    <w:p w:rsidR="000349B7" w:rsidRDefault="000349B7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1./ Funkcia poslanca sa zásadne vykonáva bez prerušenia pracovného alebo obdobného pomeru. Za jej výkon však môže obec poskytnúť odmenu. Poslancovi patrí náhrada skutočných výdavkov, ktoré mu v súvislosti s výkonom funkcie poslanca vznikli a to podľa osobitných predpisov platných pre pracovníkov v pracovnom pomere.</w:t>
      </w:r>
    </w:p>
    <w:p w:rsidR="000349B7" w:rsidRDefault="000349B7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2./ Poslanec nesmie byť pre výkon svojej funkcie ukrátený na právach ani nárokoch vyplývajúcich z pracovného pomeru.</w:t>
      </w:r>
    </w:p>
    <w:p w:rsidR="000349B7" w:rsidRDefault="000349B7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3./ Starostovi a poslancom obecného zastupiteľstva, ktorí sú pre výkon funkcie uvoľnení zo zamestnania sa zachováva pracovný pomer. Namiesto mzdy im patrí odmena /plat/.</w:t>
      </w:r>
    </w:p>
    <w:p w:rsidR="000349B7" w:rsidRDefault="000349B7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Osma hlava</w:t>
      </w:r>
      <w:r w:rsidR="002F0C9B">
        <w:rPr>
          <w:b/>
          <w:sz w:val="24"/>
          <w:szCs w:val="24"/>
        </w:rPr>
        <w:t>.</w:t>
      </w:r>
    </w:p>
    <w:p w:rsidR="002F0C9B" w:rsidRDefault="002F0C9B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VZŤAH OBCE K OKOLITÝM OBCIAM A MESTÁM.</w:t>
      </w:r>
    </w:p>
    <w:p w:rsidR="002F0C9B" w:rsidRDefault="002F0C9B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 30</w:t>
      </w:r>
    </w:p>
    <w:p w:rsidR="002F0C9B" w:rsidRDefault="002F0C9B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1./ Veci spoločného záujmu obce Magnezitovce a okolitých miest a obcí sa riešia dohodou obce s okolitými mestami a obcami.</w:t>
      </w:r>
    </w:p>
    <w:p w:rsidR="002F0C9B" w:rsidRDefault="002F0C9B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2./ Obec môže k obhajobe svojich práv a záujmov vytvárať združenia, nadväzovať partnerské vzťahy a spolupracovať s obcami a mestami iných štátov a byť členom medzinárodných združení miestnych orgánov.</w:t>
      </w:r>
    </w:p>
    <w:p w:rsidR="00021680" w:rsidRDefault="00021680" w:rsidP="00021680">
      <w:pPr>
        <w:spacing w:line="360" w:lineRule="auto"/>
        <w:jc w:val="both"/>
        <w:rPr>
          <w:sz w:val="24"/>
          <w:szCs w:val="24"/>
        </w:rPr>
      </w:pPr>
    </w:p>
    <w:p w:rsidR="00021680" w:rsidRDefault="00021680" w:rsidP="00021680">
      <w:pPr>
        <w:spacing w:line="360" w:lineRule="auto"/>
        <w:jc w:val="both"/>
        <w:rPr>
          <w:sz w:val="24"/>
          <w:szCs w:val="24"/>
        </w:rPr>
      </w:pPr>
    </w:p>
    <w:p w:rsidR="00021680" w:rsidRDefault="00021680" w:rsidP="00021680">
      <w:pPr>
        <w:spacing w:line="360" w:lineRule="auto"/>
        <w:jc w:val="both"/>
        <w:rPr>
          <w:sz w:val="24"/>
          <w:szCs w:val="24"/>
        </w:rPr>
      </w:pPr>
    </w:p>
    <w:p w:rsidR="00021680" w:rsidRDefault="00021680" w:rsidP="00021680">
      <w:pPr>
        <w:spacing w:line="360" w:lineRule="auto"/>
        <w:jc w:val="both"/>
        <w:rPr>
          <w:sz w:val="24"/>
          <w:szCs w:val="24"/>
        </w:rPr>
      </w:pPr>
    </w:p>
    <w:p w:rsidR="00021680" w:rsidRDefault="00021680" w:rsidP="00021680">
      <w:pPr>
        <w:spacing w:line="360" w:lineRule="auto"/>
        <w:jc w:val="both"/>
        <w:rPr>
          <w:sz w:val="24"/>
          <w:szCs w:val="24"/>
        </w:rPr>
      </w:pPr>
    </w:p>
    <w:p w:rsidR="002F0C9B" w:rsidRDefault="002F0C9B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Deviata hlava.</w:t>
      </w:r>
    </w:p>
    <w:p w:rsidR="002F0C9B" w:rsidRDefault="002F0C9B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VZŤAHY SO ŠTÁTOM, S PRÁVNICKÝMI A FYZICKÝMI OSOBAMI, S POLITICKÝMI STRANAMI A HNUTIAMI A OBČIANSKYMI ZDRUŽENIAMI.</w:t>
      </w:r>
    </w:p>
    <w:p w:rsidR="002F0C9B" w:rsidRDefault="002F0C9B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 31</w:t>
      </w:r>
    </w:p>
    <w:p w:rsidR="002F0C9B" w:rsidRDefault="002F0C9B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1./ Obec pri plnení svojich úloh spolupracuje s orgánmi štátu a to najmä s Okresnými a Obvodnými úradmi, územne špecializovanými úradmi štátnej správy, právnickými a fyzickými osobami, vysokými školami, výskumnými ústavmi, a ďalšími štátnymi orgánmi /prokuratúrou, súdom, políciou a pod./.</w:t>
      </w:r>
    </w:p>
    <w:p w:rsidR="00021680" w:rsidRDefault="002F0C9B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2./ Obec spolupracuje pri zabezpečí rozvoja obce a na prospech obce s podnikateľskými právnickými a fyzickými osobami a s politickými stranami a hnutiami a občianskymi združeniami, ktoré pôsobia na území obce.</w:t>
      </w:r>
    </w:p>
    <w:p w:rsidR="002F0C9B" w:rsidRPr="00021680" w:rsidRDefault="002F0C9B" w:rsidP="00021680">
      <w:pPr>
        <w:spacing w:line="360" w:lineRule="auto"/>
        <w:jc w:val="center"/>
        <w:rPr>
          <w:sz w:val="24"/>
          <w:szCs w:val="24"/>
        </w:rPr>
      </w:pPr>
      <w:r>
        <w:rPr>
          <w:b/>
          <w:sz w:val="24"/>
          <w:szCs w:val="24"/>
        </w:rPr>
        <w:t>§ 32</w:t>
      </w:r>
    </w:p>
    <w:p w:rsidR="002F0C9B" w:rsidRDefault="002F0C9B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Odmeny.</w:t>
      </w:r>
    </w:p>
    <w:p w:rsidR="002F0C9B" w:rsidRDefault="002F0C9B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Obecné zastupiteľstvo spravidla na návrh starostu môže udeliť z obecných prostriedkov vecné dary a odmeny a to najmä poslancom a iným obyvateľom obce, príp. iným osobám za aktívnu prácu v orgánoch samosprávy a významný podiel na rozvoji obce.</w:t>
      </w:r>
    </w:p>
    <w:p w:rsidR="002F0C9B" w:rsidRDefault="002F0C9B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TRETIA ČASŤ.</w:t>
      </w:r>
    </w:p>
    <w:p w:rsidR="002F0C9B" w:rsidRDefault="002F0C9B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Kronika obce Magnezitovce.</w:t>
      </w:r>
    </w:p>
    <w:p w:rsidR="002F0C9B" w:rsidRDefault="002F0C9B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 33</w:t>
      </w:r>
    </w:p>
    <w:p w:rsidR="002F0C9B" w:rsidRDefault="002F0C9B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1./ Kronika obce Magnezitovce sa vedie v úradnom jazyku.</w:t>
      </w:r>
    </w:p>
    <w:p w:rsidR="002F0C9B" w:rsidRDefault="002F0C9B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2./ Zápisy do kroniky sa vykonávajú v štvrťročných intervaloch.</w:t>
      </w:r>
    </w:p>
    <w:p w:rsidR="002F0C9B" w:rsidRDefault="002F0C9B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Zápisy chronologicky dokumentujú fakty zo spoločenského a hospodárskeho života obce. Sú hodnoverným svedectvom o udalostiach v obci, a o ľuďoch, ktorí sa pričinili o prospech žitia miestneho spoločenstva.</w:t>
      </w:r>
    </w:p>
    <w:p w:rsidR="002F0C9B" w:rsidRDefault="002F0C9B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3./ Spracovaním zápisov do kroniky je poverený obecný kronikár, ktorého menuje a odvoláva starosta.</w:t>
      </w:r>
    </w:p>
    <w:p w:rsidR="002F0C9B" w:rsidRDefault="002F0C9B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4./ Text jednotlivých štvrťročných zápisov do kroniky schvaľuje obecná rada.</w:t>
      </w:r>
    </w:p>
    <w:p w:rsidR="002F0C9B" w:rsidRDefault="002F0C9B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Jedenásta hlava.</w:t>
      </w:r>
    </w:p>
    <w:p w:rsidR="002F0C9B" w:rsidRDefault="002F0C9B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POMOC PRI MIMORIADNYCH SITUÁCI</w:t>
      </w:r>
      <w:r w:rsidR="00E33740">
        <w:rPr>
          <w:b/>
          <w:sz w:val="24"/>
          <w:szCs w:val="24"/>
        </w:rPr>
        <w:t>ÁCH.</w:t>
      </w:r>
    </w:p>
    <w:p w:rsidR="00E33740" w:rsidRDefault="00E33740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 34</w:t>
      </w:r>
    </w:p>
    <w:p w:rsidR="00E33740" w:rsidRDefault="00E33740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Pomoc obyvateľom pri mimoriadnych situáciách.</w:t>
      </w:r>
    </w:p>
    <w:p w:rsidR="00E33740" w:rsidRDefault="00E33740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1./ Obec je povinná poskytnúť obyvateľovi nevyhnutnú okamžitú pomoc v jeho núdzi spôsobenej živelnou pohromou, haváriou alebo inou podobnou udalosťou, najmä zabezpečiť mu prístrešia, stravu alebo inú materiálnu pomoc.</w:t>
      </w:r>
    </w:p>
    <w:p w:rsidR="00E33740" w:rsidRDefault="00E33740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2./ Obec organizuje, riadi a vykonáva základné práce v čase nebezpečenstva pôvodne miestneho významu. V prípade nevyhnutnej potreby vyžaduje od fyzických osôb plnenie všeobecných povinností pri ochrane pred povodňami.</w:t>
      </w:r>
    </w:p>
    <w:p w:rsidR="00E33740" w:rsidRDefault="00E33740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3./ Obec zabezpečuje evakuácie, dočasné ubytovanie a stravovanie evakuovaného obyvateľstva, podľa možností ochranu jeho majetku a vypracúva plány záchranných prác.</w:t>
      </w:r>
    </w:p>
    <w:p w:rsidR="00E33740" w:rsidRDefault="00E33740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4./ Obec je povinná pomáhať pri likvidácii a odstraňovaní následkov živelnej pohromy a havárií prostredníctvom obecného požiarneho zboru v spolupráci s ďalšími právnickými a fyzickými osobami a organizáciami štátu.</w:t>
      </w:r>
    </w:p>
    <w:p w:rsidR="00E33740" w:rsidRDefault="00E33740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Pomoc obce pri mimoriadnych situáciách.</w:t>
      </w:r>
    </w:p>
    <w:p w:rsidR="00E33740" w:rsidRDefault="00E33740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1./ Starosta obce môže uložiť právnickej alebo fyzickej osobe povinnosť poskytnúť osobnú, alebo vecnú pomoc pri odstraňovaní následkov živelnej pohromy alebo inej mimoriadnej udalosti, ak osobitný zákon neustanovuje inak.</w:t>
      </w:r>
    </w:p>
    <w:p w:rsidR="00E33740" w:rsidRDefault="00E33740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2./ Právnická alebo fyzická osoba, ktorá poskytla osobnú alebo vecnú pomoc, má právo na náhradu účelne vynaložených prác nákladov. Toto právo môže uplatniť do 3 mesiacov odo dňa zistenia nákladov, najneskôr do 2 rokov od ich vzniku, inak toto právo zanikne.</w:t>
      </w:r>
    </w:p>
    <w:p w:rsidR="00021680" w:rsidRDefault="00021680" w:rsidP="00021680">
      <w:pPr>
        <w:spacing w:line="360" w:lineRule="auto"/>
        <w:jc w:val="both"/>
        <w:rPr>
          <w:b/>
          <w:sz w:val="24"/>
          <w:szCs w:val="24"/>
        </w:rPr>
      </w:pPr>
    </w:p>
    <w:p w:rsidR="00E33740" w:rsidRDefault="00E33740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Dvanásta hlava.</w:t>
      </w:r>
    </w:p>
    <w:p w:rsidR="00E33740" w:rsidRDefault="00E33740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 35</w:t>
      </w:r>
    </w:p>
    <w:p w:rsidR="00E33740" w:rsidRDefault="00E33740" w:rsidP="0002168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SPOLOČNÉ A ZÁVEREČNÉ USTANOVENIA.</w:t>
      </w:r>
    </w:p>
    <w:p w:rsidR="00E33740" w:rsidRDefault="00E33740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1./ Štatút obce Magnezitovce je základnou právnou normou obce Magnezitovce. Všetky všeobecne záväzné nariadenia obce, uznesenia obecných orgánov a iné predpisy obce musia byť v súlade s týmto štatútom.</w:t>
      </w:r>
    </w:p>
    <w:p w:rsidR="00E33740" w:rsidRDefault="00E33740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2./ Zmeny a doplnky tohto štatútu schvaľuje obecné zastupiteľstvo 3/5 väčšinou všetkých poslancov.</w:t>
      </w:r>
    </w:p>
    <w:p w:rsidR="00E33740" w:rsidRDefault="00E33740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3./ Štatút obce Magnezitovce bol schválený Obecným zastupiteľstvom v Magnezitovciach dňa</w:t>
      </w:r>
    </w:p>
    <w:p w:rsidR="00E33740" w:rsidRDefault="00E33740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4./ Štatút obce Magnezitovce nadobúda účinnosť</w:t>
      </w:r>
    </w:p>
    <w:p w:rsidR="00E33740" w:rsidRDefault="00E33740" w:rsidP="00021680">
      <w:pPr>
        <w:spacing w:line="360" w:lineRule="auto"/>
        <w:jc w:val="both"/>
        <w:rPr>
          <w:sz w:val="24"/>
          <w:szCs w:val="24"/>
        </w:rPr>
      </w:pPr>
    </w:p>
    <w:p w:rsidR="00E33740" w:rsidRPr="00E33740" w:rsidRDefault="00E33740" w:rsidP="000216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V Magnezitovciach, dňa 27. 12. 2006</w:t>
      </w:r>
    </w:p>
    <w:p w:rsidR="000D12E1" w:rsidRPr="000D12E1" w:rsidRDefault="000D12E1" w:rsidP="00021680">
      <w:pPr>
        <w:spacing w:line="360" w:lineRule="auto"/>
        <w:jc w:val="both"/>
        <w:rPr>
          <w:b/>
          <w:sz w:val="24"/>
          <w:szCs w:val="24"/>
        </w:rPr>
      </w:pPr>
    </w:p>
    <w:sectPr w:rsidR="000D12E1" w:rsidRPr="000D12E1" w:rsidSect="00084C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C35711"/>
    <w:multiLevelType w:val="hybridMultilevel"/>
    <w:tmpl w:val="94D8C5C8"/>
    <w:lvl w:ilvl="0" w:tplc="FA3EBEB4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AE71D82"/>
    <w:multiLevelType w:val="hybridMultilevel"/>
    <w:tmpl w:val="6C4646B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317561"/>
    <w:multiLevelType w:val="hybridMultilevel"/>
    <w:tmpl w:val="8C3A36EC"/>
    <w:lvl w:ilvl="0" w:tplc="D86E9438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BA70AF4"/>
    <w:multiLevelType w:val="hybridMultilevel"/>
    <w:tmpl w:val="03E6F738"/>
    <w:lvl w:ilvl="0" w:tplc="89A28692">
      <w:start w:val="1"/>
      <w:numFmt w:val="lowerRoman"/>
      <w:lvlText w:val="%1.)"/>
      <w:lvlJc w:val="left"/>
      <w:pPr>
        <w:ind w:left="108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DB7AC2"/>
    <w:multiLevelType w:val="hybridMultilevel"/>
    <w:tmpl w:val="E68E930A"/>
    <w:lvl w:ilvl="0" w:tplc="DB6C6A4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25A1D15"/>
    <w:multiLevelType w:val="hybridMultilevel"/>
    <w:tmpl w:val="265E2C14"/>
    <w:lvl w:ilvl="0" w:tplc="5D88B2F0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9513C13"/>
    <w:multiLevelType w:val="hybridMultilevel"/>
    <w:tmpl w:val="45E4B500"/>
    <w:lvl w:ilvl="0" w:tplc="D2B8521A">
      <w:start w:val="1"/>
      <w:numFmt w:val="lowerRoman"/>
      <w:lvlText w:val="%1.)"/>
      <w:lvlJc w:val="left"/>
      <w:pPr>
        <w:ind w:left="108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0CA01FD"/>
    <w:multiLevelType w:val="hybridMultilevel"/>
    <w:tmpl w:val="2AE60226"/>
    <w:lvl w:ilvl="0" w:tplc="B3B2298C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D7A3E64"/>
    <w:multiLevelType w:val="hybridMultilevel"/>
    <w:tmpl w:val="C96A70A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3572B28"/>
    <w:multiLevelType w:val="hybridMultilevel"/>
    <w:tmpl w:val="0D6C450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9"/>
  </w:num>
  <w:num w:numId="4">
    <w:abstractNumId w:val="1"/>
  </w:num>
  <w:num w:numId="5">
    <w:abstractNumId w:val="3"/>
  </w:num>
  <w:num w:numId="6">
    <w:abstractNumId w:val="6"/>
  </w:num>
  <w:num w:numId="7">
    <w:abstractNumId w:val="8"/>
  </w:num>
  <w:num w:numId="8">
    <w:abstractNumId w:val="2"/>
  </w:num>
  <w:num w:numId="9">
    <w:abstractNumId w:val="7"/>
  </w:num>
  <w:num w:numId="1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4032D"/>
    <w:rsid w:val="00021680"/>
    <w:rsid w:val="000349B7"/>
    <w:rsid w:val="00042F9F"/>
    <w:rsid w:val="00084C81"/>
    <w:rsid w:val="0009522A"/>
    <w:rsid w:val="000D12E1"/>
    <w:rsid w:val="000F41B8"/>
    <w:rsid w:val="00175DDA"/>
    <w:rsid w:val="001B25FE"/>
    <w:rsid w:val="002277C2"/>
    <w:rsid w:val="0022781C"/>
    <w:rsid w:val="0024032D"/>
    <w:rsid w:val="002F0C9B"/>
    <w:rsid w:val="003709FE"/>
    <w:rsid w:val="004074E3"/>
    <w:rsid w:val="0041660F"/>
    <w:rsid w:val="004523B9"/>
    <w:rsid w:val="00453F51"/>
    <w:rsid w:val="00465E5F"/>
    <w:rsid w:val="00616EEB"/>
    <w:rsid w:val="00647555"/>
    <w:rsid w:val="00701BD2"/>
    <w:rsid w:val="00704B36"/>
    <w:rsid w:val="00760D97"/>
    <w:rsid w:val="007C0E33"/>
    <w:rsid w:val="007C1D0F"/>
    <w:rsid w:val="009D3048"/>
    <w:rsid w:val="00A74623"/>
    <w:rsid w:val="00AE3117"/>
    <w:rsid w:val="00B92FBF"/>
    <w:rsid w:val="00BC3F5B"/>
    <w:rsid w:val="00C473BB"/>
    <w:rsid w:val="00D962FD"/>
    <w:rsid w:val="00E33740"/>
    <w:rsid w:val="00E47BD5"/>
    <w:rsid w:val="00E77D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084C81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64755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382</TotalTime>
  <Pages>1</Pages>
  <Words>5401</Words>
  <Characters>30791</Characters>
  <Application>Microsoft Office Word</Application>
  <DocSecurity>0</DocSecurity>
  <Lines>256</Lines>
  <Paragraphs>72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Obec Magnezitovce</Company>
  <LinksUpToDate>false</LinksUpToDate>
  <CharactersWithSpaces>36120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AsRock</dc:creator>
  <cp:keywords/>
  <dc:description/>
  <cp:lastModifiedBy>AsRock</cp:lastModifiedBy>
  <cp:revision>5</cp:revision>
  <dcterms:created xsi:type="dcterms:W3CDTF">2012-02-01T10:21:00Z</dcterms:created>
  <dcterms:modified xsi:type="dcterms:W3CDTF">2012-02-03T08:59:00Z</dcterms:modified>
</cp:coreProperties>
</file>