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7D" w:rsidRPr="00B16AB6" w:rsidRDefault="007003C9" w:rsidP="007003C9">
      <w:pPr>
        <w:spacing w:after="0"/>
        <w:jc w:val="center"/>
        <w:rPr>
          <w:b/>
          <w:sz w:val="28"/>
          <w:szCs w:val="28"/>
        </w:rPr>
      </w:pPr>
      <w:r>
        <w:rPr>
          <w:sz w:val="28"/>
          <w:szCs w:val="28"/>
        </w:rPr>
        <w:t>VZN vyvesené na úradnej tabuli v obci Magnezitovce dňa:</w:t>
      </w:r>
      <w:r w:rsidR="00B16AB6">
        <w:rPr>
          <w:sz w:val="28"/>
          <w:szCs w:val="28"/>
        </w:rPr>
        <w:t xml:space="preserve"> </w:t>
      </w:r>
      <w:r w:rsidR="00B16AB6">
        <w:rPr>
          <w:b/>
          <w:sz w:val="28"/>
          <w:szCs w:val="28"/>
        </w:rPr>
        <w:t xml:space="preserve">27.11.2012 </w:t>
      </w:r>
    </w:p>
    <w:p w:rsidR="007003C9" w:rsidRDefault="007003C9" w:rsidP="007003C9">
      <w:pPr>
        <w:spacing w:after="0"/>
        <w:jc w:val="center"/>
        <w:rPr>
          <w:sz w:val="28"/>
          <w:szCs w:val="28"/>
        </w:rPr>
      </w:pPr>
      <w:r>
        <w:rPr>
          <w:sz w:val="28"/>
          <w:szCs w:val="28"/>
        </w:rPr>
        <w:t xml:space="preserve">VZN nadobúda účinnosť dňa: </w:t>
      </w:r>
      <w:r w:rsidRPr="00B16AB6">
        <w:rPr>
          <w:b/>
          <w:sz w:val="28"/>
          <w:szCs w:val="28"/>
        </w:rPr>
        <w:t>1. 1. 201</w:t>
      </w:r>
      <w:r w:rsidR="00394C8C" w:rsidRPr="00B16AB6">
        <w:rPr>
          <w:b/>
          <w:sz w:val="28"/>
          <w:szCs w:val="28"/>
        </w:rPr>
        <w:t>3</w:t>
      </w:r>
    </w:p>
    <w:p w:rsidR="007003C9" w:rsidRDefault="007003C9" w:rsidP="007003C9">
      <w:pPr>
        <w:spacing w:after="0"/>
        <w:jc w:val="center"/>
        <w:rPr>
          <w:sz w:val="28"/>
          <w:szCs w:val="28"/>
        </w:rPr>
      </w:pPr>
    </w:p>
    <w:p w:rsidR="007003C9" w:rsidRDefault="007003C9" w:rsidP="007003C9">
      <w:pPr>
        <w:spacing w:after="0"/>
        <w:rPr>
          <w:sz w:val="28"/>
          <w:szCs w:val="28"/>
        </w:rPr>
      </w:pPr>
    </w:p>
    <w:p w:rsidR="007003C9" w:rsidRDefault="007003C9" w:rsidP="007003C9">
      <w:pPr>
        <w:spacing w:after="0"/>
        <w:rPr>
          <w:sz w:val="28"/>
          <w:szCs w:val="28"/>
        </w:rPr>
      </w:pPr>
    </w:p>
    <w:p w:rsidR="007003C9" w:rsidRDefault="007003C9" w:rsidP="007003C9">
      <w:pPr>
        <w:spacing w:after="0"/>
        <w:rPr>
          <w:sz w:val="28"/>
          <w:szCs w:val="28"/>
        </w:rPr>
      </w:pPr>
      <w:r>
        <w:rPr>
          <w:sz w:val="28"/>
          <w:szCs w:val="28"/>
        </w:rPr>
        <w:t xml:space="preserve">Obecné zastupiteľstvo v Magnezitovciach na základe § 6  zák. SNR č. 369/1990 Zb.  o  obecnom  zriadení  v znení neskorších predpisov a zák. č. 582/2004 </w:t>
      </w:r>
      <w:proofErr w:type="spellStart"/>
      <w:r>
        <w:rPr>
          <w:sz w:val="28"/>
          <w:szCs w:val="28"/>
        </w:rPr>
        <w:t>Z.z</w:t>
      </w:r>
      <w:proofErr w:type="spellEnd"/>
      <w:r>
        <w:rPr>
          <w:sz w:val="28"/>
          <w:szCs w:val="28"/>
        </w:rPr>
        <w:t xml:space="preserve">. o miestnych  daniach a miestnom poplatku za komunálne odpady a drobné stavebné  odpady  </w:t>
      </w:r>
    </w:p>
    <w:p w:rsidR="007003C9" w:rsidRDefault="007003C9" w:rsidP="007003C9">
      <w:pPr>
        <w:spacing w:after="0"/>
        <w:jc w:val="center"/>
        <w:rPr>
          <w:sz w:val="28"/>
          <w:szCs w:val="28"/>
        </w:rPr>
      </w:pPr>
      <w:r>
        <w:rPr>
          <w:sz w:val="28"/>
          <w:szCs w:val="28"/>
        </w:rPr>
        <w:t>v y d á v</w:t>
      </w:r>
      <w:r w:rsidR="009F429D">
        <w:rPr>
          <w:sz w:val="28"/>
          <w:szCs w:val="28"/>
        </w:rPr>
        <w:t> </w:t>
      </w:r>
      <w:r>
        <w:rPr>
          <w:sz w:val="28"/>
          <w:szCs w:val="28"/>
        </w:rPr>
        <w:t>a</w:t>
      </w:r>
    </w:p>
    <w:p w:rsidR="009F429D" w:rsidRDefault="009F429D" w:rsidP="007003C9">
      <w:pPr>
        <w:spacing w:after="0"/>
        <w:jc w:val="center"/>
        <w:rPr>
          <w:sz w:val="28"/>
          <w:szCs w:val="28"/>
        </w:rPr>
      </w:pPr>
    </w:p>
    <w:p w:rsidR="007003C9" w:rsidRDefault="007003C9" w:rsidP="007003C9">
      <w:pPr>
        <w:spacing w:after="0"/>
        <w:rPr>
          <w:sz w:val="28"/>
          <w:szCs w:val="28"/>
        </w:rPr>
      </w:pPr>
      <w:r>
        <w:rPr>
          <w:sz w:val="28"/>
          <w:szCs w:val="28"/>
        </w:rPr>
        <w:t xml:space="preserve">pre územie obce Magnezitovce toto </w:t>
      </w:r>
    </w:p>
    <w:p w:rsidR="009F429D" w:rsidRDefault="009F429D" w:rsidP="007003C9">
      <w:pPr>
        <w:spacing w:after="0"/>
        <w:rPr>
          <w:sz w:val="28"/>
          <w:szCs w:val="28"/>
        </w:rPr>
      </w:pPr>
    </w:p>
    <w:p w:rsidR="007003C9" w:rsidRDefault="007003C9" w:rsidP="007003C9">
      <w:pPr>
        <w:spacing w:after="0"/>
        <w:rPr>
          <w:sz w:val="28"/>
          <w:szCs w:val="28"/>
        </w:rPr>
      </w:pPr>
    </w:p>
    <w:p w:rsidR="007003C9" w:rsidRDefault="007003C9" w:rsidP="007003C9">
      <w:pPr>
        <w:spacing w:after="0"/>
        <w:jc w:val="center"/>
        <w:rPr>
          <w:b/>
          <w:sz w:val="52"/>
          <w:szCs w:val="52"/>
        </w:rPr>
      </w:pPr>
      <w:r w:rsidRPr="007003C9">
        <w:rPr>
          <w:b/>
          <w:sz w:val="52"/>
          <w:szCs w:val="52"/>
        </w:rPr>
        <w:t>VŠEOBECN</w:t>
      </w:r>
      <w:r w:rsidR="000544BB">
        <w:rPr>
          <w:b/>
          <w:sz w:val="52"/>
          <w:szCs w:val="52"/>
        </w:rPr>
        <w:t>E</w:t>
      </w:r>
      <w:r w:rsidR="00193218">
        <w:rPr>
          <w:b/>
          <w:sz w:val="52"/>
          <w:szCs w:val="52"/>
        </w:rPr>
        <w:t xml:space="preserve"> </w:t>
      </w:r>
      <w:r w:rsidRPr="007003C9">
        <w:rPr>
          <w:b/>
          <w:sz w:val="52"/>
          <w:szCs w:val="52"/>
        </w:rPr>
        <w:t>Z</w:t>
      </w:r>
      <w:r w:rsidR="00FD5251">
        <w:rPr>
          <w:b/>
          <w:sz w:val="52"/>
          <w:szCs w:val="52"/>
        </w:rPr>
        <w:t>Á</w:t>
      </w:r>
      <w:r w:rsidRPr="007003C9">
        <w:rPr>
          <w:b/>
          <w:sz w:val="52"/>
          <w:szCs w:val="52"/>
        </w:rPr>
        <w:t>VAZNÉ</w:t>
      </w:r>
      <w:r w:rsidR="00193218">
        <w:rPr>
          <w:b/>
          <w:sz w:val="52"/>
          <w:szCs w:val="52"/>
        </w:rPr>
        <w:t xml:space="preserve"> </w:t>
      </w:r>
      <w:r w:rsidRPr="007003C9">
        <w:rPr>
          <w:b/>
          <w:sz w:val="52"/>
          <w:szCs w:val="52"/>
        </w:rPr>
        <w:t xml:space="preserve"> NARIADENIE</w:t>
      </w:r>
    </w:p>
    <w:p w:rsidR="007003C9" w:rsidRDefault="007003C9" w:rsidP="007003C9">
      <w:pPr>
        <w:spacing w:after="0"/>
        <w:jc w:val="center"/>
        <w:rPr>
          <w:b/>
          <w:sz w:val="52"/>
          <w:szCs w:val="52"/>
        </w:rPr>
      </w:pPr>
    </w:p>
    <w:p w:rsidR="007003C9" w:rsidRDefault="009F429D" w:rsidP="007003C9">
      <w:pPr>
        <w:spacing w:after="0"/>
        <w:jc w:val="center"/>
        <w:rPr>
          <w:b/>
          <w:sz w:val="52"/>
          <w:szCs w:val="52"/>
        </w:rPr>
      </w:pPr>
      <w:r>
        <w:rPr>
          <w:b/>
          <w:sz w:val="52"/>
          <w:szCs w:val="52"/>
        </w:rPr>
        <w:t>č</w:t>
      </w:r>
      <w:r w:rsidR="007003C9" w:rsidRPr="009F429D">
        <w:rPr>
          <w:b/>
          <w:sz w:val="52"/>
          <w:szCs w:val="52"/>
        </w:rPr>
        <w:t>.</w:t>
      </w:r>
      <w:r w:rsidR="00B16AB6">
        <w:rPr>
          <w:b/>
          <w:sz w:val="52"/>
          <w:szCs w:val="52"/>
        </w:rPr>
        <w:t>1</w:t>
      </w:r>
      <w:r w:rsidR="007003C9" w:rsidRPr="009F429D">
        <w:rPr>
          <w:b/>
          <w:sz w:val="52"/>
          <w:szCs w:val="52"/>
        </w:rPr>
        <w:t>/201</w:t>
      </w:r>
      <w:r w:rsidR="00394C8C">
        <w:rPr>
          <w:b/>
          <w:sz w:val="52"/>
          <w:szCs w:val="52"/>
        </w:rPr>
        <w:t>3</w:t>
      </w:r>
    </w:p>
    <w:p w:rsidR="009F429D" w:rsidRDefault="009F429D" w:rsidP="007003C9">
      <w:pPr>
        <w:spacing w:after="0"/>
        <w:jc w:val="center"/>
        <w:rPr>
          <w:b/>
          <w:sz w:val="52"/>
          <w:szCs w:val="52"/>
        </w:rPr>
      </w:pPr>
    </w:p>
    <w:p w:rsidR="009F429D" w:rsidRDefault="009F429D" w:rsidP="009F429D">
      <w:pPr>
        <w:spacing w:after="0"/>
        <w:jc w:val="center"/>
        <w:rPr>
          <w:sz w:val="28"/>
          <w:szCs w:val="28"/>
        </w:rPr>
      </w:pPr>
      <w:r>
        <w:rPr>
          <w:sz w:val="28"/>
          <w:szCs w:val="28"/>
        </w:rPr>
        <w:t>o miestnych daniach a miestnom poplatku za komunálne odpady a drobné stavebné odpady</w:t>
      </w:r>
    </w:p>
    <w:p w:rsidR="009F429D" w:rsidRDefault="009F429D" w:rsidP="009F429D">
      <w:pPr>
        <w:spacing w:after="0"/>
        <w:jc w:val="center"/>
        <w:rPr>
          <w:sz w:val="28"/>
          <w:szCs w:val="28"/>
        </w:rPr>
      </w:pPr>
    </w:p>
    <w:p w:rsidR="009F429D" w:rsidRDefault="009F429D" w:rsidP="009F429D">
      <w:pPr>
        <w:spacing w:after="0"/>
        <w:jc w:val="center"/>
        <w:rPr>
          <w:sz w:val="28"/>
          <w:szCs w:val="28"/>
        </w:rPr>
      </w:pPr>
    </w:p>
    <w:p w:rsidR="009F429D" w:rsidRDefault="009F429D" w:rsidP="009F429D">
      <w:pPr>
        <w:spacing w:after="0"/>
        <w:jc w:val="center"/>
        <w:rPr>
          <w:b/>
          <w:sz w:val="28"/>
          <w:szCs w:val="28"/>
        </w:rPr>
      </w:pPr>
      <w:r>
        <w:rPr>
          <w:b/>
          <w:sz w:val="28"/>
          <w:szCs w:val="28"/>
        </w:rPr>
        <w:t>na území obce Magnezitovce</w:t>
      </w:r>
    </w:p>
    <w:p w:rsidR="009F429D" w:rsidRDefault="009F429D" w:rsidP="009F429D">
      <w:pPr>
        <w:spacing w:after="0"/>
        <w:jc w:val="center"/>
        <w:rPr>
          <w:b/>
          <w:sz w:val="28"/>
          <w:szCs w:val="28"/>
        </w:rPr>
      </w:pPr>
    </w:p>
    <w:p w:rsidR="009F429D" w:rsidRDefault="009F429D" w:rsidP="009F429D">
      <w:pPr>
        <w:spacing w:after="0"/>
        <w:jc w:val="center"/>
        <w:rPr>
          <w:b/>
          <w:sz w:val="28"/>
          <w:szCs w:val="28"/>
        </w:rPr>
      </w:pPr>
    </w:p>
    <w:p w:rsidR="009F429D" w:rsidRDefault="009F429D" w:rsidP="009F429D">
      <w:pPr>
        <w:spacing w:after="0"/>
        <w:jc w:val="center"/>
        <w:rPr>
          <w:b/>
          <w:sz w:val="28"/>
          <w:szCs w:val="28"/>
        </w:rPr>
      </w:pPr>
    </w:p>
    <w:p w:rsidR="009F429D" w:rsidRDefault="009F429D" w:rsidP="009F429D">
      <w:pPr>
        <w:spacing w:after="0"/>
        <w:jc w:val="center"/>
        <w:rPr>
          <w:b/>
          <w:sz w:val="28"/>
          <w:szCs w:val="28"/>
        </w:rPr>
      </w:pPr>
    </w:p>
    <w:p w:rsidR="009F429D" w:rsidRDefault="009F429D" w:rsidP="009F429D">
      <w:pPr>
        <w:spacing w:after="0"/>
        <w:jc w:val="center"/>
        <w:rPr>
          <w:b/>
          <w:sz w:val="28"/>
          <w:szCs w:val="28"/>
        </w:rPr>
      </w:pPr>
    </w:p>
    <w:p w:rsidR="009F429D" w:rsidRDefault="009F429D" w:rsidP="009F429D">
      <w:pPr>
        <w:spacing w:after="0"/>
        <w:jc w:val="center"/>
        <w:rPr>
          <w:b/>
          <w:sz w:val="28"/>
          <w:szCs w:val="28"/>
        </w:rPr>
      </w:pPr>
    </w:p>
    <w:p w:rsidR="009F429D" w:rsidRDefault="009F429D" w:rsidP="009F429D">
      <w:pPr>
        <w:spacing w:after="0"/>
        <w:jc w:val="center"/>
        <w:rPr>
          <w:b/>
          <w:sz w:val="28"/>
          <w:szCs w:val="28"/>
        </w:rPr>
      </w:pPr>
    </w:p>
    <w:p w:rsidR="009F429D" w:rsidRDefault="009F429D" w:rsidP="009F429D">
      <w:pPr>
        <w:spacing w:after="0"/>
        <w:jc w:val="center"/>
        <w:rPr>
          <w:b/>
          <w:sz w:val="28"/>
          <w:szCs w:val="28"/>
        </w:rPr>
      </w:pPr>
    </w:p>
    <w:p w:rsidR="009F429D" w:rsidRDefault="009F429D" w:rsidP="009F429D">
      <w:pPr>
        <w:spacing w:after="0"/>
        <w:jc w:val="center"/>
        <w:rPr>
          <w:b/>
          <w:sz w:val="28"/>
          <w:szCs w:val="28"/>
        </w:rPr>
      </w:pPr>
    </w:p>
    <w:p w:rsidR="009F429D" w:rsidRDefault="003517C9" w:rsidP="009F429D">
      <w:pPr>
        <w:spacing w:after="0"/>
        <w:ind w:left="360"/>
        <w:jc w:val="center"/>
        <w:rPr>
          <w:b/>
          <w:sz w:val="40"/>
          <w:szCs w:val="40"/>
        </w:rPr>
      </w:pPr>
      <w:r>
        <w:rPr>
          <w:b/>
          <w:sz w:val="40"/>
          <w:szCs w:val="40"/>
        </w:rPr>
        <w:lastRenderedPageBreak/>
        <w:t>PRVÁ ČASŤ</w:t>
      </w:r>
    </w:p>
    <w:p w:rsidR="008F2A00" w:rsidRDefault="008F2A00" w:rsidP="009F429D">
      <w:pPr>
        <w:spacing w:after="0"/>
        <w:ind w:left="360"/>
        <w:jc w:val="center"/>
        <w:rPr>
          <w:b/>
          <w:sz w:val="40"/>
          <w:szCs w:val="40"/>
        </w:rPr>
      </w:pPr>
      <w:r>
        <w:rPr>
          <w:b/>
          <w:sz w:val="40"/>
          <w:szCs w:val="40"/>
        </w:rPr>
        <w:t>ÚVODNÉ USTANOVENIA</w:t>
      </w:r>
    </w:p>
    <w:p w:rsidR="009F429D" w:rsidRDefault="009F429D" w:rsidP="009F429D">
      <w:pPr>
        <w:spacing w:after="0"/>
        <w:ind w:left="360"/>
        <w:jc w:val="center"/>
        <w:rPr>
          <w:b/>
          <w:sz w:val="40"/>
          <w:szCs w:val="40"/>
        </w:rPr>
      </w:pPr>
      <w:r>
        <w:rPr>
          <w:b/>
          <w:sz w:val="40"/>
          <w:szCs w:val="40"/>
        </w:rPr>
        <w:t>§1</w:t>
      </w:r>
    </w:p>
    <w:p w:rsidR="009F429D" w:rsidRDefault="001B79FF" w:rsidP="009F429D">
      <w:pPr>
        <w:spacing w:after="0"/>
        <w:ind w:left="360"/>
        <w:jc w:val="center"/>
        <w:rPr>
          <w:b/>
          <w:sz w:val="40"/>
          <w:szCs w:val="40"/>
        </w:rPr>
      </w:pPr>
      <w:r>
        <w:rPr>
          <w:b/>
          <w:sz w:val="40"/>
          <w:szCs w:val="40"/>
        </w:rPr>
        <w:t xml:space="preserve">Predmet úpravy </w:t>
      </w:r>
    </w:p>
    <w:p w:rsidR="001B79FF" w:rsidRDefault="001B79FF" w:rsidP="009F429D">
      <w:pPr>
        <w:spacing w:after="0"/>
        <w:ind w:left="360"/>
        <w:jc w:val="center"/>
        <w:rPr>
          <w:b/>
          <w:sz w:val="40"/>
          <w:szCs w:val="40"/>
        </w:rPr>
      </w:pPr>
    </w:p>
    <w:p w:rsidR="004F6C0A" w:rsidRDefault="008F2A00" w:rsidP="009F429D">
      <w:pPr>
        <w:spacing w:after="0"/>
        <w:ind w:left="360"/>
        <w:rPr>
          <w:sz w:val="28"/>
          <w:szCs w:val="28"/>
        </w:rPr>
      </w:pPr>
      <w:r>
        <w:rPr>
          <w:sz w:val="28"/>
          <w:szCs w:val="28"/>
        </w:rPr>
        <w:t xml:space="preserve">1/ </w:t>
      </w:r>
      <w:r w:rsidR="009F429D">
        <w:rPr>
          <w:sz w:val="28"/>
          <w:szCs w:val="28"/>
        </w:rPr>
        <w:t xml:space="preserve"> Toto všeobecne záväzné nariadenie /ďalej len „ VZN“/  upravuje   podrobn</w:t>
      </w:r>
      <w:r>
        <w:rPr>
          <w:sz w:val="28"/>
          <w:szCs w:val="28"/>
        </w:rPr>
        <w:t>e</w:t>
      </w:r>
      <w:r w:rsidR="009F429D">
        <w:rPr>
          <w:sz w:val="28"/>
          <w:szCs w:val="28"/>
        </w:rPr>
        <w:t xml:space="preserve"> podmienky ukladania miestnych daní a miestneho poplatku za komunálne odpady  a drobné stavebné odpady  /ďalej len </w:t>
      </w:r>
      <w:r w:rsidR="004F6C0A">
        <w:rPr>
          <w:sz w:val="28"/>
          <w:szCs w:val="28"/>
        </w:rPr>
        <w:t xml:space="preserve">„poplatok“ / na území obce Magnezitovce, ktorú tvoria miestne časti </w:t>
      </w:r>
      <w:proofErr w:type="spellStart"/>
      <w:r w:rsidR="004F6C0A">
        <w:rPr>
          <w:sz w:val="28"/>
          <w:szCs w:val="28"/>
        </w:rPr>
        <w:t>Mníšany</w:t>
      </w:r>
      <w:proofErr w:type="spellEnd"/>
      <w:r w:rsidR="004F6C0A">
        <w:rPr>
          <w:sz w:val="28"/>
          <w:szCs w:val="28"/>
        </w:rPr>
        <w:t xml:space="preserve"> a </w:t>
      </w:r>
      <w:proofErr w:type="spellStart"/>
      <w:r w:rsidR="004F6C0A">
        <w:rPr>
          <w:sz w:val="28"/>
          <w:szCs w:val="28"/>
        </w:rPr>
        <w:t>Kopráš</w:t>
      </w:r>
      <w:proofErr w:type="spellEnd"/>
      <w:r w:rsidR="004F6C0A">
        <w:rPr>
          <w:sz w:val="28"/>
          <w:szCs w:val="28"/>
        </w:rPr>
        <w:t xml:space="preserve">  /ďalej len obec „Magnezitovce“/.</w:t>
      </w:r>
    </w:p>
    <w:p w:rsidR="003517C9" w:rsidRDefault="003517C9" w:rsidP="009F429D">
      <w:pPr>
        <w:spacing w:after="0"/>
        <w:ind w:left="360"/>
        <w:rPr>
          <w:sz w:val="28"/>
          <w:szCs w:val="28"/>
        </w:rPr>
      </w:pPr>
    </w:p>
    <w:p w:rsidR="003517C9" w:rsidRDefault="003517C9" w:rsidP="003517C9">
      <w:pPr>
        <w:spacing w:after="0"/>
        <w:ind w:left="360"/>
        <w:jc w:val="center"/>
        <w:rPr>
          <w:b/>
          <w:sz w:val="40"/>
          <w:szCs w:val="40"/>
        </w:rPr>
      </w:pPr>
      <w:r>
        <w:rPr>
          <w:b/>
          <w:sz w:val="40"/>
          <w:szCs w:val="40"/>
        </w:rPr>
        <w:t>§2</w:t>
      </w:r>
    </w:p>
    <w:p w:rsidR="001B79FF" w:rsidRDefault="003517C9" w:rsidP="003517C9">
      <w:pPr>
        <w:spacing w:after="0"/>
        <w:ind w:left="360"/>
        <w:jc w:val="center"/>
        <w:rPr>
          <w:b/>
          <w:sz w:val="40"/>
          <w:szCs w:val="40"/>
        </w:rPr>
      </w:pPr>
      <w:r>
        <w:rPr>
          <w:b/>
          <w:sz w:val="40"/>
          <w:szCs w:val="40"/>
        </w:rPr>
        <w:t>Druhy miestnych daní</w:t>
      </w:r>
    </w:p>
    <w:p w:rsidR="003517C9" w:rsidRPr="003517C9" w:rsidRDefault="003517C9" w:rsidP="003517C9">
      <w:pPr>
        <w:spacing w:after="0"/>
        <w:ind w:left="360"/>
        <w:rPr>
          <w:sz w:val="28"/>
          <w:szCs w:val="28"/>
        </w:rPr>
      </w:pPr>
    </w:p>
    <w:p w:rsidR="004F6C0A" w:rsidRDefault="003517C9" w:rsidP="009F429D">
      <w:pPr>
        <w:spacing w:after="0"/>
        <w:ind w:left="360"/>
        <w:rPr>
          <w:sz w:val="28"/>
          <w:szCs w:val="28"/>
        </w:rPr>
      </w:pPr>
      <w:r>
        <w:rPr>
          <w:sz w:val="28"/>
          <w:szCs w:val="28"/>
        </w:rPr>
        <w:t>1</w:t>
      </w:r>
      <w:r w:rsidR="001B79FF">
        <w:rPr>
          <w:sz w:val="28"/>
          <w:szCs w:val="28"/>
        </w:rPr>
        <w:t xml:space="preserve">/ </w:t>
      </w:r>
      <w:r w:rsidR="004F6C0A">
        <w:rPr>
          <w:sz w:val="28"/>
          <w:szCs w:val="28"/>
        </w:rPr>
        <w:t>Obec Magnezitovce na svojom území ukladá tieto miestne dane:</w:t>
      </w:r>
    </w:p>
    <w:p w:rsidR="004F6C0A" w:rsidRDefault="004F6C0A" w:rsidP="009F429D">
      <w:pPr>
        <w:spacing w:after="0"/>
        <w:ind w:left="360"/>
        <w:rPr>
          <w:sz w:val="28"/>
          <w:szCs w:val="28"/>
        </w:rPr>
      </w:pPr>
      <w:r>
        <w:rPr>
          <w:sz w:val="28"/>
          <w:szCs w:val="28"/>
        </w:rPr>
        <w:t xml:space="preserve">      a/ daň z</w:t>
      </w:r>
      <w:r w:rsidR="0018495F">
        <w:rPr>
          <w:sz w:val="28"/>
          <w:szCs w:val="28"/>
        </w:rPr>
        <w:t> </w:t>
      </w:r>
      <w:r>
        <w:rPr>
          <w:sz w:val="28"/>
          <w:szCs w:val="28"/>
        </w:rPr>
        <w:t>nehnuteľností</w:t>
      </w:r>
    </w:p>
    <w:p w:rsidR="0018495F" w:rsidRDefault="0018495F" w:rsidP="009F429D">
      <w:pPr>
        <w:spacing w:after="0"/>
        <w:ind w:left="360"/>
        <w:rPr>
          <w:sz w:val="28"/>
          <w:szCs w:val="28"/>
        </w:rPr>
      </w:pPr>
      <w:r>
        <w:rPr>
          <w:sz w:val="28"/>
          <w:szCs w:val="28"/>
        </w:rPr>
        <w:t xml:space="preserve">      b/ daň za psa </w:t>
      </w:r>
    </w:p>
    <w:p w:rsidR="004F6C0A" w:rsidRDefault="004F6C0A" w:rsidP="009F429D">
      <w:pPr>
        <w:spacing w:after="0"/>
        <w:ind w:left="360"/>
        <w:rPr>
          <w:sz w:val="28"/>
          <w:szCs w:val="28"/>
        </w:rPr>
      </w:pPr>
      <w:r>
        <w:rPr>
          <w:sz w:val="28"/>
          <w:szCs w:val="28"/>
        </w:rPr>
        <w:t xml:space="preserve"> </w:t>
      </w:r>
      <w:r w:rsidR="003517C9">
        <w:rPr>
          <w:sz w:val="28"/>
          <w:szCs w:val="28"/>
        </w:rPr>
        <w:t xml:space="preserve">2/ </w:t>
      </w:r>
      <w:r>
        <w:rPr>
          <w:sz w:val="28"/>
          <w:szCs w:val="28"/>
        </w:rPr>
        <w:t>Obec Magnezitovce na svojom území ukladá poplatok :</w:t>
      </w:r>
    </w:p>
    <w:p w:rsidR="004F6C0A" w:rsidRDefault="004F6C0A" w:rsidP="009F429D">
      <w:pPr>
        <w:spacing w:after="0"/>
        <w:ind w:left="360"/>
        <w:rPr>
          <w:sz w:val="28"/>
          <w:szCs w:val="28"/>
        </w:rPr>
      </w:pPr>
      <w:r>
        <w:rPr>
          <w:sz w:val="28"/>
          <w:szCs w:val="28"/>
        </w:rPr>
        <w:t xml:space="preserve">      a/ za komunálne odpady a drobné stavebné odpady</w:t>
      </w:r>
    </w:p>
    <w:p w:rsidR="009F429D" w:rsidRDefault="004F6C0A" w:rsidP="009F429D">
      <w:pPr>
        <w:spacing w:after="0"/>
        <w:ind w:left="360"/>
        <w:rPr>
          <w:sz w:val="28"/>
          <w:szCs w:val="28"/>
        </w:rPr>
      </w:pPr>
      <w:r>
        <w:rPr>
          <w:sz w:val="28"/>
          <w:szCs w:val="28"/>
        </w:rPr>
        <w:t xml:space="preserve">      b/ </w:t>
      </w:r>
      <w:r w:rsidR="009F429D">
        <w:rPr>
          <w:sz w:val="28"/>
          <w:szCs w:val="28"/>
        </w:rPr>
        <w:t xml:space="preserve"> </w:t>
      </w:r>
      <w:r>
        <w:rPr>
          <w:sz w:val="28"/>
          <w:szCs w:val="28"/>
        </w:rPr>
        <w:t>kanalizačné poplatky</w:t>
      </w:r>
    </w:p>
    <w:p w:rsidR="004F6C0A" w:rsidRDefault="004F6C0A" w:rsidP="009F429D">
      <w:pPr>
        <w:spacing w:after="0"/>
        <w:ind w:left="360"/>
        <w:rPr>
          <w:sz w:val="28"/>
          <w:szCs w:val="28"/>
        </w:rPr>
      </w:pPr>
      <w:r>
        <w:rPr>
          <w:sz w:val="28"/>
          <w:szCs w:val="28"/>
        </w:rPr>
        <w:t xml:space="preserve">      c/ cintorínsky poplatok</w:t>
      </w:r>
    </w:p>
    <w:p w:rsidR="003517C9" w:rsidRDefault="003517C9" w:rsidP="009F429D">
      <w:pPr>
        <w:spacing w:after="0"/>
        <w:ind w:left="360"/>
        <w:rPr>
          <w:sz w:val="28"/>
          <w:szCs w:val="28"/>
        </w:rPr>
      </w:pPr>
      <w:r>
        <w:rPr>
          <w:sz w:val="28"/>
          <w:szCs w:val="28"/>
        </w:rPr>
        <w:t xml:space="preserve">      </w:t>
      </w:r>
    </w:p>
    <w:p w:rsidR="003517C9" w:rsidRDefault="003517C9" w:rsidP="009F429D">
      <w:pPr>
        <w:spacing w:after="0"/>
        <w:ind w:left="360"/>
        <w:rPr>
          <w:sz w:val="28"/>
          <w:szCs w:val="28"/>
        </w:rPr>
      </w:pPr>
    </w:p>
    <w:p w:rsidR="003517C9" w:rsidRDefault="003517C9" w:rsidP="003517C9">
      <w:pPr>
        <w:spacing w:after="0"/>
        <w:ind w:left="360"/>
        <w:jc w:val="center"/>
        <w:rPr>
          <w:b/>
          <w:sz w:val="40"/>
          <w:szCs w:val="40"/>
        </w:rPr>
      </w:pPr>
      <w:r>
        <w:rPr>
          <w:b/>
          <w:sz w:val="40"/>
          <w:szCs w:val="40"/>
        </w:rPr>
        <w:t>§3</w:t>
      </w:r>
    </w:p>
    <w:p w:rsidR="003517C9" w:rsidRDefault="003517C9" w:rsidP="003517C9">
      <w:pPr>
        <w:spacing w:after="0"/>
        <w:ind w:left="360"/>
        <w:jc w:val="center"/>
        <w:rPr>
          <w:b/>
          <w:sz w:val="40"/>
          <w:szCs w:val="40"/>
        </w:rPr>
      </w:pPr>
      <w:r>
        <w:rPr>
          <w:b/>
          <w:sz w:val="40"/>
          <w:szCs w:val="40"/>
        </w:rPr>
        <w:t>Zdaňovacie obdobie</w:t>
      </w:r>
    </w:p>
    <w:p w:rsidR="003517C9" w:rsidRDefault="003517C9" w:rsidP="003517C9">
      <w:pPr>
        <w:spacing w:after="0"/>
        <w:ind w:left="360"/>
        <w:rPr>
          <w:sz w:val="28"/>
          <w:szCs w:val="28"/>
        </w:rPr>
      </w:pPr>
      <w:r>
        <w:rPr>
          <w:sz w:val="28"/>
          <w:szCs w:val="28"/>
        </w:rPr>
        <w:t xml:space="preserve">Zdaňovacím obdobím miestnych daní  uvedených v §2 ods. 1 písm. a/, b/, </w:t>
      </w:r>
    </w:p>
    <w:p w:rsidR="003517C9" w:rsidRDefault="003517C9" w:rsidP="003517C9">
      <w:pPr>
        <w:spacing w:after="0"/>
        <w:ind w:left="360"/>
        <w:rPr>
          <w:sz w:val="28"/>
          <w:szCs w:val="28"/>
        </w:rPr>
      </w:pPr>
      <w:r>
        <w:rPr>
          <w:sz w:val="28"/>
          <w:szCs w:val="28"/>
        </w:rPr>
        <w:t xml:space="preserve">a poplatku  uvedeného v §2 ods.2 písm. a/, b/,c/,d/  je kalendárny rok. </w:t>
      </w:r>
    </w:p>
    <w:p w:rsidR="003517C9" w:rsidRDefault="003517C9" w:rsidP="003517C9">
      <w:pPr>
        <w:spacing w:after="0"/>
        <w:ind w:left="360"/>
        <w:rPr>
          <w:sz w:val="28"/>
          <w:szCs w:val="28"/>
        </w:rPr>
      </w:pPr>
    </w:p>
    <w:p w:rsidR="002350ED" w:rsidRDefault="002350ED" w:rsidP="003517C9">
      <w:pPr>
        <w:spacing w:after="0"/>
        <w:ind w:left="360"/>
        <w:rPr>
          <w:sz w:val="28"/>
          <w:szCs w:val="28"/>
        </w:rPr>
      </w:pPr>
    </w:p>
    <w:p w:rsidR="002350ED" w:rsidRDefault="002350ED" w:rsidP="003517C9">
      <w:pPr>
        <w:spacing w:after="0"/>
        <w:ind w:left="360"/>
        <w:rPr>
          <w:sz w:val="28"/>
          <w:szCs w:val="28"/>
        </w:rPr>
      </w:pPr>
    </w:p>
    <w:p w:rsidR="002350ED" w:rsidRDefault="002350ED" w:rsidP="003517C9">
      <w:pPr>
        <w:spacing w:after="0"/>
        <w:ind w:left="360"/>
        <w:rPr>
          <w:sz w:val="28"/>
          <w:szCs w:val="28"/>
        </w:rPr>
      </w:pPr>
    </w:p>
    <w:p w:rsidR="002350ED" w:rsidRDefault="002350ED" w:rsidP="002350ED">
      <w:pPr>
        <w:spacing w:after="0"/>
        <w:ind w:left="360"/>
        <w:jc w:val="center"/>
        <w:rPr>
          <w:sz w:val="28"/>
          <w:szCs w:val="28"/>
        </w:rPr>
      </w:pPr>
      <w:r>
        <w:rPr>
          <w:sz w:val="28"/>
          <w:szCs w:val="28"/>
        </w:rPr>
        <w:lastRenderedPageBreak/>
        <w:t>-2-</w:t>
      </w:r>
    </w:p>
    <w:p w:rsidR="002350ED" w:rsidRDefault="002350ED" w:rsidP="002350ED">
      <w:pPr>
        <w:spacing w:after="0"/>
        <w:ind w:left="360"/>
        <w:jc w:val="center"/>
        <w:rPr>
          <w:b/>
          <w:sz w:val="40"/>
          <w:szCs w:val="40"/>
        </w:rPr>
      </w:pPr>
    </w:p>
    <w:p w:rsidR="002350ED" w:rsidRDefault="002350ED" w:rsidP="002350ED">
      <w:pPr>
        <w:spacing w:after="0"/>
        <w:ind w:left="360"/>
        <w:jc w:val="center"/>
        <w:rPr>
          <w:b/>
          <w:sz w:val="40"/>
          <w:szCs w:val="40"/>
        </w:rPr>
      </w:pPr>
    </w:p>
    <w:p w:rsidR="003517C9" w:rsidRDefault="003517C9" w:rsidP="002350ED">
      <w:pPr>
        <w:spacing w:after="0"/>
        <w:ind w:left="360"/>
        <w:jc w:val="center"/>
        <w:rPr>
          <w:b/>
          <w:sz w:val="40"/>
          <w:szCs w:val="40"/>
        </w:rPr>
      </w:pPr>
      <w:r w:rsidRPr="003517C9">
        <w:rPr>
          <w:b/>
          <w:sz w:val="40"/>
          <w:szCs w:val="40"/>
        </w:rPr>
        <w:t>DRUHÁ  ČAS</w:t>
      </w:r>
      <w:r w:rsidR="002350ED">
        <w:rPr>
          <w:b/>
          <w:sz w:val="40"/>
          <w:szCs w:val="40"/>
        </w:rPr>
        <w:t>Ť</w:t>
      </w:r>
    </w:p>
    <w:p w:rsidR="002350ED" w:rsidRDefault="002350ED" w:rsidP="002350ED">
      <w:pPr>
        <w:spacing w:after="0"/>
        <w:ind w:left="360"/>
        <w:jc w:val="center"/>
        <w:rPr>
          <w:b/>
          <w:sz w:val="40"/>
          <w:szCs w:val="40"/>
        </w:rPr>
      </w:pPr>
      <w:r>
        <w:rPr>
          <w:b/>
          <w:sz w:val="40"/>
          <w:szCs w:val="40"/>
        </w:rPr>
        <w:t>DAŇ  Z NEHNUTEĽNOSTI</w:t>
      </w:r>
    </w:p>
    <w:p w:rsidR="002350ED" w:rsidRDefault="002350ED" w:rsidP="002350ED">
      <w:pPr>
        <w:spacing w:after="0"/>
        <w:ind w:left="360"/>
        <w:jc w:val="center"/>
        <w:rPr>
          <w:b/>
          <w:sz w:val="40"/>
          <w:szCs w:val="40"/>
        </w:rPr>
      </w:pPr>
      <w:r>
        <w:rPr>
          <w:b/>
          <w:sz w:val="40"/>
          <w:szCs w:val="40"/>
        </w:rPr>
        <w:t>§4</w:t>
      </w:r>
    </w:p>
    <w:p w:rsidR="002350ED" w:rsidRDefault="002350ED" w:rsidP="002350ED">
      <w:pPr>
        <w:spacing w:after="0"/>
        <w:ind w:left="360"/>
        <w:rPr>
          <w:sz w:val="28"/>
          <w:szCs w:val="28"/>
        </w:rPr>
      </w:pPr>
    </w:p>
    <w:p w:rsidR="002350ED" w:rsidRDefault="002350ED" w:rsidP="002350ED">
      <w:pPr>
        <w:spacing w:after="0"/>
        <w:ind w:left="360"/>
        <w:rPr>
          <w:sz w:val="28"/>
          <w:szCs w:val="28"/>
        </w:rPr>
      </w:pPr>
      <w:r>
        <w:rPr>
          <w:sz w:val="28"/>
          <w:szCs w:val="28"/>
        </w:rPr>
        <w:t>Daň z nehnuteľnosti zahŕňa</w:t>
      </w:r>
    </w:p>
    <w:p w:rsidR="002350ED" w:rsidRDefault="002350ED" w:rsidP="002350ED">
      <w:pPr>
        <w:spacing w:after="0"/>
        <w:ind w:left="360"/>
        <w:rPr>
          <w:sz w:val="28"/>
          <w:szCs w:val="28"/>
        </w:rPr>
      </w:pPr>
      <w:r>
        <w:rPr>
          <w:sz w:val="28"/>
          <w:szCs w:val="28"/>
        </w:rPr>
        <w:t>a/ daň z pozemkov</w:t>
      </w:r>
    </w:p>
    <w:p w:rsidR="002350ED" w:rsidRDefault="002350ED" w:rsidP="002350ED">
      <w:pPr>
        <w:spacing w:after="0"/>
        <w:ind w:left="360"/>
        <w:rPr>
          <w:sz w:val="28"/>
          <w:szCs w:val="28"/>
        </w:rPr>
      </w:pPr>
      <w:r>
        <w:rPr>
          <w:sz w:val="28"/>
          <w:szCs w:val="28"/>
        </w:rPr>
        <w:t>b/ daň zo stavieb</w:t>
      </w:r>
    </w:p>
    <w:p w:rsidR="002350ED" w:rsidRPr="002350ED" w:rsidRDefault="002350ED" w:rsidP="002350ED">
      <w:pPr>
        <w:spacing w:after="0"/>
        <w:ind w:left="360"/>
        <w:rPr>
          <w:sz w:val="28"/>
          <w:szCs w:val="28"/>
        </w:rPr>
      </w:pPr>
      <w:r>
        <w:rPr>
          <w:sz w:val="28"/>
          <w:szCs w:val="28"/>
        </w:rPr>
        <w:t xml:space="preserve">c/ daň z bytov a z nebytových priestorov v bytovom dome /ďalej len daň z   </w:t>
      </w:r>
    </w:p>
    <w:p w:rsidR="002350ED" w:rsidRDefault="002350ED" w:rsidP="002350ED">
      <w:pPr>
        <w:spacing w:after="0"/>
        <w:ind w:left="360"/>
        <w:rPr>
          <w:sz w:val="28"/>
          <w:szCs w:val="28"/>
        </w:rPr>
      </w:pPr>
      <w:r>
        <w:rPr>
          <w:sz w:val="28"/>
          <w:szCs w:val="28"/>
        </w:rPr>
        <w:t xml:space="preserve">     bytov/ </w:t>
      </w:r>
    </w:p>
    <w:p w:rsidR="002350ED" w:rsidRDefault="002350ED" w:rsidP="002350ED">
      <w:pPr>
        <w:spacing w:after="0"/>
        <w:ind w:left="360"/>
        <w:rPr>
          <w:sz w:val="28"/>
          <w:szCs w:val="28"/>
        </w:rPr>
      </w:pPr>
    </w:p>
    <w:p w:rsidR="002350ED" w:rsidRDefault="002350ED" w:rsidP="002350ED">
      <w:pPr>
        <w:spacing w:after="0"/>
        <w:ind w:left="360"/>
        <w:jc w:val="center"/>
        <w:rPr>
          <w:b/>
          <w:sz w:val="40"/>
          <w:szCs w:val="40"/>
        </w:rPr>
      </w:pPr>
      <w:r>
        <w:rPr>
          <w:b/>
          <w:sz w:val="40"/>
          <w:szCs w:val="40"/>
        </w:rPr>
        <w:t>DAŇ Z POZEMKOV</w:t>
      </w:r>
    </w:p>
    <w:p w:rsidR="002350ED" w:rsidRDefault="002350ED" w:rsidP="002350ED">
      <w:pPr>
        <w:spacing w:after="0"/>
        <w:ind w:left="360"/>
        <w:jc w:val="center"/>
        <w:rPr>
          <w:b/>
          <w:sz w:val="40"/>
          <w:szCs w:val="40"/>
        </w:rPr>
      </w:pPr>
      <w:r>
        <w:rPr>
          <w:b/>
          <w:sz w:val="40"/>
          <w:szCs w:val="40"/>
        </w:rPr>
        <w:t>§5</w:t>
      </w:r>
    </w:p>
    <w:p w:rsidR="002350ED" w:rsidRPr="002350ED" w:rsidRDefault="002350ED" w:rsidP="002350ED">
      <w:pPr>
        <w:spacing w:after="0"/>
        <w:ind w:left="360"/>
        <w:rPr>
          <w:sz w:val="28"/>
          <w:szCs w:val="28"/>
        </w:rPr>
      </w:pPr>
      <w:r>
        <w:rPr>
          <w:sz w:val="28"/>
          <w:szCs w:val="28"/>
        </w:rPr>
        <w:t xml:space="preserve">1/ Daňovníkom dane z pozemkov sú tí, ktorí sú uvedení v §5 </w:t>
      </w:r>
      <w:proofErr w:type="spellStart"/>
      <w:r>
        <w:rPr>
          <w:sz w:val="28"/>
          <w:szCs w:val="28"/>
        </w:rPr>
        <w:t>zák.č</w:t>
      </w:r>
      <w:proofErr w:type="spellEnd"/>
      <w:r>
        <w:rPr>
          <w:sz w:val="28"/>
          <w:szCs w:val="28"/>
        </w:rPr>
        <w:t xml:space="preserve">. 582/2004 </w:t>
      </w:r>
    </w:p>
    <w:p w:rsidR="002350ED" w:rsidRDefault="00473142" w:rsidP="002350ED">
      <w:pPr>
        <w:spacing w:after="0"/>
        <w:ind w:left="360"/>
        <w:rPr>
          <w:sz w:val="28"/>
          <w:szCs w:val="28"/>
        </w:rPr>
      </w:pPr>
      <w:r>
        <w:rPr>
          <w:sz w:val="28"/>
          <w:szCs w:val="28"/>
        </w:rPr>
        <w:t xml:space="preserve">      </w:t>
      </w:r>
      <w:proofErr w:type="spellStart"/>
      <w:r>
        <w:rPr>
          <w:sz w:val="28"/>
          <w:szCs w:val="28"/>
        </w:rPr>
        <w:t>Z.z</w:t>
      </w:r>
      <w:proofErr w:type="spellEnd"/>
      <w:r>
        <w:rPr>
          <w:sz w:val="28"/>
          <w:szCs w:val="28"/>
        </w:rPr>
        <w:t xml:space="preserve">. o miestnych daniach a miestnom poplatku za komunálne odpady  a </w:t>
      </w:r>
    </w:p>
    <w:p w:rsidR="00473142" w:rsidRDefault="00473142" w:rsidP="002350ED">
      <w:pPr>
        <w:spacing w:after="0"/>
        <w:ind w:left="360"/>
        <w:rPr>
          <w:sz w:val="28"/>
          <w:szCs w:val="28"/>
        </w:rPr>
      </w:pPr>
      <w:r>
        <w:rPr>
          <w:sz w:val="28"/>
          <w:szCs w:val="28"/>
        </w:rPr>
        <w:t xml:space="preserve">      drobné stavebné odpady /ďalej len „zákon o miestnych daniach“/ v znení </w:t>
      </w:r>
    </w:p>
    <w:p w:rsidR="002350ED" w:rsidRDefault="00473142" w:rsidP="002350ED">
      <w:pPr>
        <w:spacing w:after="0"/>
        <w:ind w:left="360"/>
        <w:rPr>
          <w:sz w:val="28"/>
          <w:szCs w:val="28"/>
        </w:rPr>
      </w:pPr>
      <w:r>
        <w:rPr>
          <w:sz w:val="28"/>
          <w:szCs w:val="28"/>
        </w:rPr>
        <w:t xml:space="preserve">      neskorších predpisov</w:t>
      </w:r>
    </w:p>
    <w:p w:rsidR="00473142" w:rsidRDefault="00473142" w:rsidP="002350ED">
      <w:pPr>
        <w:spacing w:after="0"/>
        <w:ind w:left="360"/>
        <w:rPr>
          <w:sz w:val="28"/>
          <w:szCs w:val="28"/>
        </w:rPr>
      </w:pPr>
      <w:r>
        <w:rPr>
          <w:sz w:val="28"/>
          <w:szCs w:val="28"/>
        </w:rPr>
        <w:t xml:space="preserve">2/ Predmetom dane z pozemkov sú pozemky na území obce Magnezitovce </w:t>
      </w:r>
    </w:p>
    <w:p w:rsidR="00473142" w:rsidRDefault="00473142" w:rsidP="002350ED">
      <w:pPr>
        <w:spacing w:after="0"/>
        <w:ind w:left="360"/>
        <w:rPr>
          <w:sz w:val="28"/>
          <w:szCs w:val="28"/>
        </w:rPr>
      </w:pPr>
      <w:r>
        <w:rPr>
          <w:sz w:val="28"/>
          <w:szCs w:val="28"/>
        </w:rPr>
        <w:t xml:space="preserve">     v členení  podľa §6 ods. 1 až 7 </w:t>
      </w:r>
      <w:r w:rsidR="00716EAE">
        <w:rPr>
          <w:sz w:val="28"/>
          <w:szCs w:val="28"/>
        </w:rPr>
        <w:t xml:space="preserve"> zákona o miestnych daniach </w:t>
      </w:r>
    </w:p>
    <w:p w:rsidR="00716EAE" w:rsidRDefault="00716EAE" w:rsidP="002350ED">
      <w:pPr>
        <w:spacing w:after="0"/>
        <w:ind w:left="360"/>
        <w:rPr>
          <w:sz w:val="28"/>
          <w:szCs w:val="28"/>
        </w:rPr>
      </w:pPr>
      <w:r>
        <w:rPr>
          <w:sz w:val="28"/>
          <w:szCs w:val="28"/>
        </w:rPr>
        <w:t xml:space="preserve">3/ Spôsob výpočtu základu dane z pozemkov je uvedený v ustanovení §7  </w:t>
      </w:r>
    </w:p>
    <w:p w:rsidR="002350ED" w:rsidRDefault="00716EAE" w:rsidP="002350ED">
      <w:pPr>
        <w:spacing w:after="0"/>
        <w:ind w:left="360"/>
        <w:rPr>
          <w:sz w:val="28"/>
          <w:szCs w:val="28"/>
        </w:rPr>
      </w:pPr>
      <w:r>
        <w:rPr>
          <w:sz w:val="28"/>
          <w:szCs w:val="28"/>
        </w:rPr>
        <w:t xml:space="preserve">     zákona o miestnych daniach. Výpočet sa musí vždy vykonávať  k       </w:t>
      </w:r>
    </w:p>
    <w:p w:rsidR="002350ED" w:rsidRPr="00716EAE" w:rsidRDefault="00716EAE" w:rsidP="00716EAE">
      <w:pPr>
        <w:pStyle w:val="Odsekzoznamu"/>
        <w:numPr>
          <w:ilvl w:val="0"/>
          <w:numId w:val="4"/>
        </w:numPr>
        <w:spacing w:after="0"/>
        <w:rPr>
          <w:sz w:val="28"/>
          <w:szCs w:val="28"/>
        </w:rPr>
      </w:pPr>
      <w:r>
        <w:rPr>
          <w:sz w:val="28"/>
          <w:szCs w:val="28"/>
        </w:rPr>
        <w:t xml:space="preserve">januáru zdaňovacieho obdobia. Na zmeny, ktoré nastanú počas  </w:t>
      </w:r>
    </w:p>
    <w:p w:rsidR="002350ED" w:rsidRDefault="00716EAE" w:rsidP="002350ED">
      <w:pPr>
        <w:spacing w:after="0"/>
        <w:ind w:left="360"/>
        <w:rPr>
          <w:sz w:val="28"/>
          <w:szCs w:val="28"/>
        </w:rPr>
      </w:pPr>
      <w:r>
        <w:rPr>
          <w:sz w:val="28"/>
          <w:szCs w:val="28"/>
        </w:rPr>
        <w:t xml:space="preserve">     zdaňovacieho obdobia správca dane nebude prihliadať , okrem prípadov, </w:t>
      </w:r>
    </w:p>
    <w:p w:rsidR="002350ED" w:rsidRDefault="00716EAE" w:rsidP="002350ED">
      <w:pPr>
        <w:spacing w:after="0"/>
        <w:ind w:left="360"/>
        <w:rPr>
          <w:sz w:val="28"/>
          <w:szCs w:val="28"/>
        </w:rPr>
      </w:pPr>
      <w:r>
        <w:rPr>
          <w:sz w:val="28"/>
          <w:szCs w:val="28"/>
        </w:rPr>
        <w:t xml:space="preserve">     kde je to upravené platnou právnou úpravou. </w:t>
      </w:r>
    </w:p>
    <w:p w:rsidR="00716EAE" w:rsidRDefault="00716EAE" w:rsidP="002350ED">
      <w:pPr>
        <w:spacing w:after="0"/>
        <w:ind w:left="360"/>
        <w:rPr>
          <w:sz w:val="28"/>
          <w:szCs w:val="28"/>
        </w:rPr>
      </w:pPr>
      <w:r>
        <w:rPr>
          <w:sz w:val="28"/>
          <w:szCs w:val="28"/>
        </w:rPr>
        <w:t xml:space="preserve">4/ Všeobecná  ročná sadzba dane z pozemkov je pre jednotlivé druhy </w:t>
      </w:r>
    </w:p>
    <w:p w:rsidR="002350ED" w:rsidRDefault="00716EAE" w:rsidP="002350ED">
      <w:pPr>
        <w:spacing w:after="0"/>
        <w:ind w:left="360"/>
        <w:rPr>
          <w:sz w:val="28"/>
          <w:szCs w:val="28"/>
        </w:rPr>
      </w:pPr>
      <w:r>
        <w:rPr>
          <w:sz w:val="28"/>
          <w:szCs w:val="28"/>
        </w:rPr>
        <w:t xml:space="preserve">      pozemkov nasledovná:</w:t>
      </w:r>
    </w:p>
    <w:p w:rsidR="00716EAE" w:rsidRDefault="00716EAE" w:rsidP="002350ED">
      <w:pPr>
        <w:spacing w:after="0"/>
        <w:ind w:left="360"/>
        <w:rPr>
          <w:sz w:val="28"/>
          <w:szCs w:val="28"/>
        </w:rPr>
      </w:pPr>
      <w:r>
        <w:rPr>
          <w:sz w:val="28"/>
          <w:szCs w:val="28"/>
        </w:rPr>
        <w:t xml:space="preserve">a/ </w:t>
      </w:r>
      <w:r w:rsidRPr="00390322">
        <w:rPr>
          <w:b/>
          <w:sz w:val="28"/>
          <w:szCs w:val="28"/>
        </w:rPr>
        <w:t>orná pôda, chmeľnice, vinice, ovocné sady</w:t>
      </w:r>
      <w:r>
        <w:rPr>
          <w:sz w:val="28"/>
          <w:szCs w:val="28"/>
        </w:rPr>
        <w:t xml:space="preserve"> – ročná sadzba dane 0,25% </w:t>
      </w:r>
    </w:p>
    <w:p w:rsidR="002350ED" w:rsidRDefault="00716EAE" w:rsidP="002350ED">
      <w:pPr>
        <w:spacing w:after="0"/>
        <w:ind w:left="360"/>
        <w:rPr>
          <w:sz w:val="28"/>
          <w:szCs w:val="28"/>
        </w:rPr>
      </w:pPr>
      <w:r>
        <w:rPr>
          <w:sz w:val="28"/>
          <w:szCs w:val="28"/>
        </w:rPr>
        <w:t xml:space="preserve">    </w:t>
      </w:r>
      <w:r w:rsidR="00390322">
        <w:rPr>
          <w:sz w:val="28"/>
          <w:szCs w:val="28"/>
        </w:rPr>
        <w:t xml:space="preserve">zo základu dane </w:t>
      </w:r>
    </w:p>
    <w:p w:rsidR="00390322" w:rsidRDefault="00390322" w:rsidP="002350ED">
      <w:pPr>
        <w:spacing w:after="0"/>
        <w:ind w:left="360"/>
        <w:rPr>
          <w:sz w:val="28"/>
          <w:szCs w:val="28"/>
        </w:rPr>
      </w:pPr>
      <w:r>
        <w:rPr>
          <w:sz w:val="28"/>
          <w:szCs w:val="28"/>
        </w:rPr>
        <w:t xml:space="preserve">    hodnota ornej pôdy v </w:t>
      </w:r>
      <w:proofErr w:type="spellStart"/>
      <w:r>
        <w:rPr>
          <w:sz w:val="28"/>
          <w:szCs w:val="28"/>
        </w:rPr>
        <w:t>Mníšanoch</w:t>
      </w:r>
      <w:proofErr w:type="spellEnd"/>
      <w:r>
        <w:rPr>
          <w:sz w:val="28"/>
          <w:szCs w:val="28"/>
        </w:rPr>
        <w:t xml:space="preserve"> je 0,22 €/m2</w:t>
      </w:r>
    </w:p>
    <w:p w:rsidR="002350ED" w:rsidRDefault="00390322" w:rsidP="002350ED">
      <w:pPr>
        <w:spacing w:after="0"/>
        <w:ind w:left="360"/>
        <w:rPr>
          <w:sz w:val="28"/>
          <w:szCs w:val="28"/>
        </w:rPr>
      </w:pPr>
      <w:r>
        <w:rPr>
          <w:sz w:val="28"/>
          <w:szCs w:val="28"/>
        </w:rPr>
        <w:t xml:space="preserve">    hodnota ornej pôdy v </w:t>
      </w:r>
      <w:proofErr w:type="spellStart"/>
      <w:r>
        <w:rPr>
          <w:sz w:val="28"/>
          <w:szCs w:val="28"/>
        </w:rPr>
        <w:t>Kopráši</w:t>
      </w:r>
      <w:proofErr w:type="spellEnd"/>
      <w:r>
        <w:rPr>
          <w:sz w:val="28"/>
          <w:szCs w:val="28"/>
        </w:rPr>
        <w:t xml:space="preserve"> je 0,16€/m2</w:t>
      </w:r>
    </w:p>
    <w:p w:rsidR="002350ED" w:rsidRDefault="00390322" w:rsidP="00390322">
      <w:pPr>
        <w:spacing w:after="0"/>
        <w:ind w:left="360"/>
        <w:jc w:val="center"/>
        <w:rPr>
          <w:sz w:val="28"/>
          <w:szCs w:val="28"/>
        </w:rPr>
      </w:pPr>
      <w:r>
        <w:rPr>
          <w:sz w:val="28"/>
          <w:szCs w:val="28"/>
        </w:rPr>
        <w:lastRenderedPageBreak/>
        <w:t>-3-</w:t>
      </w:r>
    </w:p>
    <w:p w:rsidR="00390322" w:rsidRDefault="00390322" w:rsidP="00390322">
      <w:pPr>
        <w:spacing w:after="0"/>
        <w:ind w:left="360"/>
        <w:jc w:val="center"/>
        <w:rPr>
          <w:sz w:val="28"/>
          <w:szCs w:val="28"/>
        </w:rPr>
      </w:pPr>
    </w:p>
    <w:p w:rsidR="00390322" w:rsidRDefault="00390322" w:rsidP="00390322">
      <w:pPr>
        <w:spacing w:after="0"/>
        <w:ind w:left="360"/>
        <w:rPr>
          <w:sz w:val="28"/>
          <w:szCs w:val="28"/>
        </w:rPr>
      </w:pPr>
      <w:r>
        <w:rPr>
          <w:sz w:val="28"/>
          <w:szCs w:val="28"/>
        </w:rPr>
        <w:t xml:space="preserve">b/ </w:t>
      </w:r>
      <w:r w:rsidRPr="00390322">
        <w:rPr>
          <w:b/>
          <w:sz w:val="28"/>
          <w:szCs w:val="28"/>
        </w:rPr>
        <w:t>trvalé trávne porasty</w:t>
      </w:r>
      <w:r>
        <w:rPr>
          <w:sz w:val="28"/>
          <w:szCs w:val="28"/>
        </w:rPr>
        <w:t xml:space="preserve"> – ročná sadzba dane je 0,25% zo základu dane</w:t>
      </w:r>
    </w:p>
    <w:p w:rsidR="00390322" w:rsidRDefault="00390322" w:rsidP="00390322">
      <w:pPr>
        <w:spacing w:after="0"/>
        <w:ind w:left="360"/>
        <w:rPr>
          <w:sz w:val="28"/>
          <w:szCs w:val="28"/>
        </w:rPr>
      </w:pPr>
      <w:r>
        <w:rPr>
          <w:sz w:val="28"/>
          <w:szCs w:val="28"/>
        </w:rPr>
        <w:t xml:space="preserve">     hodnota </w:t>
      </w:r>
      <w:proofErr w:type="spellStart"/>
      <w:r>
        <w:rPr>
          <w:sz w:val="28"/>
          <w:szCs w:val="28"/>
        </w:rPr>
        <w:t>ttp</w:t>
      </w:r>
      <w:proofErr w:type="spellEnd"/>
      <w:r>
        <w:rPr>
          <w:sz w:val="28"/>
          <w:szCs w:val="28"/>
        </w:rPr>
        <w:t xml:space="preserve"> v </w:t>
      </w:r>
      <w:proofErr w:type="spellStart"/>
      <w:r>
        <w:rPr>
          <w:sz w:val="28"/>
          <w:szCs w:val="28"/>
        </w:rPr>
        <w:t>Mníšanoch</w:t>
      </w:r>
      <w:proofErr w:type="spellEnd"/>
      <w:r>
        <w:rPr>
          <w:sz w:val="28"/>
          <w:szCs w:val="28"/>
        </w:rPr>
        <w:t xml:space="preserve"> je 0,025€/m2</w:t>
      </w:r>
    </w:p>
    <w:p w:rsidR="00390322" w:rsidRDefault="00390322" w:rsidP="002350ED">
      <w:pPr>
        <w:spacing w:after="0"/>
        <w:ind w:left="360"/>
        <w:rPr>
          <w:sz w:val="28"/>
          <w:szCs w:val="28"/>
        </w:rPr>
      </w:pPr>
      <w:r>
        <w:rPr>
          <w:sz w:val="28"/>
          <w:szCs w:val="28"/>
        </w:rPr>
        <w:t xml:space="preserve">     hodnota  </w:t>
      </w:r>
      <w:proofErr w:type="spellStart"/>
      <w:r>
        <w:rPr>
          <w:sz w:val="28"/>
          <w:szCs w:val="28"/>
        </w:rPr>
        <w:t>ttp</w:t>
      </w:r>
      <w:proofErr w:type="spellEnd"/>
      <w:r>
        <w:rPr>
          <w:sz w:val="28"/>
          <w:szCs w:val="28"/>
        </w:rPr>
        <w:t xml:space="preserve">  v </w:t>
      </w:r>
      <w:proofErr w:type="spellStart"/>
      <w:r>
        <w:rPr>
          <w:sz w:val="28"/>
          <w:szCs w:val="28"/>
        </w:rPr>
        <w:t>Kopráši</w:t>
      </w:r>
      <w:proofErr w:type="spellEnd"/>
      <w:r>
        <w:rPr>
          <w:sz w:val="28"/>
          <w:szCs w:val="28"/>
        </w:rPr>
        <w:t xml:space="preserve">  je 0,18€/m2</w:t>
      </w:r>
    </w:p>
    <w:p w:rsidR="00390322" w:rsidRDefault="00390322" w:rsidP="002350ED">
      <w:pPr>
        <w:spacing w:after="0"/>
        <w:ind w:left="360"/>
        <w:rPr>
          <w:sz w:val="28"/>
          <w:szCs w:val="28"/>
        </w:rPr>
      </w:pPr>
      <w:r>
        <w:rPr>
          <w:sz w:val="28"/>
          <w:szCs w:val="28"/>
        </w:rPr>
        <w:t xml:space="preserve">c/ </w:t>
      </w:r>
      <w:r w:rsidRPr="00390322">
        <w:rPr>
          <w:b/>
          <w:sz w:val="28"/>
          <w:szCs w:val="28"/>
        </w:rPr>
        <w:t>záhrady</w:t>
      </w:r>
      <w:r>
        <w:rPr>
          <w:sz w:val="28"/>
          <w:szCs w:val="28"/>
        </w:rPr>
        <w:t xml:space="preserve"> -  </w:t>
      </w:r>
      <w:r w:rsidR="007E1D86">
        <w:rPr>
          <w:sz w:val="28"/>
          <w:szCs w:val="28"/>
        </w:rPr>
        <w:t>ro</w:t>
      </w:r>
      <w:r>
        <w:rPr>
          <w:sz w:val="28"/>
          <w:szCs w:val="28"/>
        </w:rPr>
        <w:t xml:space="preserve">čná sadzba dane je 0,50% zo základu dane </w:t>
      </w:r>
    </w:p>
    <w:p w:rsidR="00390322" w:rsidRDefault="00390322" w:rsidP="002350ED">
      <w:pPr>
        <w:spacing w:after="0"/>
        <w:ind w:left="360"/>
        <w:rPr>
          <w:sz w:val="28"/>
          <w:szCs w:val="28"/>
        </w:rPr>
      </w:pPr>
      <w:r>
        <w:rPr>
          <w:sz w:val="28"/>
          <w:szCs w:val="28"/>
        </w:rPr>
        <w:t xml:space="preserve">     hodnota je 1,33€/m2</w:t>
      </w:r>
    </w:p>
    <w:p w:rsidR="00390322" w:rsidRPr="00390322" w:rsidRDefault="00390322" w:rsidP="002350ED">
      <w:pPr>
        <w:spacing w:after="0"/>
        <w:ind w:left="360"/>
        <w:rPr>
          <w:sz w:val="28"/>
          <w:szCs w:val="28"/>
        </w:rPr>
      </w:pPr>
      <w:r>
        <w:rPr>
          <w:sz w:val="28"/>
          <w:szCs w:val="28"/>
        </w:rPr>
        <w:t xml:space="preserve">d/ </w:t>
      </w:r>
      <w:r>
        <w:rPr>
          <w:b/>
          <w:sz w:val="28"/>
          <w:szCs w:val="28"/>
        </w:rPr>
        <w:t xml:space="preserve">lesné </w:t>
      </w:r>
      <w:proofErr w:type="spellStart"/>
      <w:r>
        <w:rPr>
          <w:b/>
          <w:sz w:val="28"/>
          <w:szCs w:val="28"/>
        </w:rPr>
        <w:t>pozemky,</w:t>
      </w:r>
      <w:r>
        <w:rPr>
          <w:sz w:val="28"/>
          <w:szCs w:val="28"/>
        </w:rPr>
        <w:t>na</w:t>
      </w:r>
      <w:proofErr w:type="spellEnd"/>
      <w:r>
        <w:rPr>
          <w:sz w:val="28"/>
          <w:szCs w:val="28"/>
        </w:rPr>
        <w:t xml:space="preserve"> ktorých sú hospodárske lesy – ročná sadzba </w:t>
      </w:r>
      <w:r w:rsidR="007E1D86">
        <w:rPr>
          <w:sz w:val="28"/>
          <w:szCs w:val="28"/>
        </w:rPr>
        <w:t xml:space="preserve">dane </w:t>
      </w:r>
      <w:r>
        <w:rPr>
          <w:sz w:val="28"/>
          <w:szCs w:val="28"/>
        </w:rPr>
        <w:t xml:space="preserve"> </w:t>
      </w:r>
    </w:p>
    <w:p w:rsidR="002350ED" w:rsidRDefault="00390322" w:rsidP="002350ED">
      <w:pPr>
        <w:spacing w:after="0"/>
        <w:ind w:left="360"/>
        <w:rPr>
          <w:sz w:val="28"/>
          <w:szCs w:val="28"/>
        </w:rPr>
      </w:pPr>
      <w:r>
        <w:rPr>
          <w:sz w:val="28"/>
          <w:szCs w:val="28"/>
        </w:rPr>
        <w:t xml:space="preserve">      0,40% zo základu dane </w:t>
      </w:r>
    </w:p>
    <w:p w:rsidR="00390322" w:rsidRDefault="00390322" w:rsidP="002350ED">
      <w:pPr>
        <w:spacing w:after="0"/>
        <w:ind w:left="360"/>
        <w:rPr>
          <w:sz w:val="28"/>
          <w:szCs w:val="28"/>
        </w:rPr>
      </w:pPr>
      <w:r>
        <w:rPr>
          <w:sz w:val="28"/>
          <w:szCs w:val="28"/>
        </w:rPr>
        <w:t xml:space="preserve">      </w:t>
      </w:r>
      <w:r w:rsidR="007E1D86">
        <w:rPr>
          <w:sz w:val="28"/>
          <w:szCs w:val="28"/>
        </w:rPr>
        <w:t>h</w:t>
      </w:r>
      <w:r>
        <w:rPr>
          <w:sz w:val="28"/>
          <w:szCs w:val="28"/>
        </w:rPr>
        <w:t xml:space="preserve">odnota je </w:t>
      </w:r>
      <w:r w:rsidR="007E1D86">
        <w:rPr>
          <w:sz w:val="28"/>
          <w:szCs w:val="28"/>
        </w:rPr>
        <w:t>0,13€/m2</w:t>
      </w:r>
    </w:p>
    <w:p w:rsidR="007E1D86" w:rsidRPr="007E1D86" w:rsidRDefault="007E1D86" w:rsidP="002350ED">
      <w:pPr>
        <w:spacing w:after="0"/>
        <w:ind w:left="360"/>
        <w:rPr>
          <w:sz w:val="28"/>
          <w:szCs w:val="28"/>
        </w:rPr>
      </w:pPr>
      <w:r>
        <w:rPr>
          <w:sz w:val="28"/>
          <w:szCs w:val="28"/>
        </w:rPr>
        <w:t xml:space="preserve">e/ </w:t>
      </w:r>
      <w:r>
        <w:rPr>
          <w:b/>
          <w:sz w:val="28"/>
          <w:szCs w:val="28"/>
        </w:rPr>
        <w:t xml:space="preserve">zastavané plochy a nádvoria – </w:t>
      </w:r>
      <w:r>
        <w:rPr>
          <w:sz w:val="28"/>
          <w:szCs w:val="28"/>
        </w:rPr>
        <w:t xml:space="preserve">ročná sadzba dane 0,50% zo základu dane </w:t>
      </w:r>
    </w:p>
    <w:p w:rsidR="002350ED" w:rsidRDefault="007E1D86" w:rsidP="002350ED">
      <w:pPr>
        <w:spacing w:after="0"/>
        <w:ind w:left="360"/>
        <w:rPr>
          <w:sz w:val="28"/>
          <w:szCs w:val="28"/>
        </w:rPr>
      </w:pPr>
      <w:r>
        <w:rPr>
          <w:sz w:val="28"/>
          <w:szCs w:val="28"/>
        </w:rPr>
        <w:t xml:space="preserve">     hodnota je 1,33€/m2</w:t>
      </w:r>
    </w:p>
    <w:p w:rsidR="007E1D86" w:rsidRDefault="007E1D86" w:rsidP="002350ED">
      <w:pPr>
        <w:spacing w:after="0"/>
        <w:ind w:left="360"/>
        <w:rPr>
          <w:sz w:val="28"/>
          <w:szCs w:val="28"/>
        </w:rPr>
      </w:pPr>
      <w:r>
        <w:rPr>
          <w:sz w:val="28"/>
          <w:szCs w:val="28"/>
        </w:rPr>
        <w:t xml:space="preserve">f/ </w:t>
      </w:r>
      <w:r>
        <w:rPr>
          <w:b/>
          <w:sz w:val="28"/>
          <w:szCs w:val="28"/>
        </w:rPr>
        <w:t xml:space="preserve">stavebné pozemky </w:t>
      </w:r>
      <w:r w:rsidR="0065664D">
        <w:rPr>
          <w:sz w:val="28"/>
          <w:szCs w:val="28"/>
        </w:rPr>
        <w:t>–</w:t>
      </w:r>
      <w:r>
        <w:rPr>
          <w:sz w:val="28"/>
          <w:szCs w:val="28"/>
        </w:rPr>
        <w:t xml:space="preserve"> </w:t>
      </w:r>
      <w:r w:rsidR="0065664D">
        <w:rPr>
          <w:sz w:val="28"/>
          <w:szCs w:val="28"/>
        </w:rPr>
        <w:t xml:space="preserve">ročná sadzba dane 0,50% zo základu dane </w:t>
      </w:r>
    </w:p>
    <w:p w:rsidR="0065664D" w:rsidRDefault="0065664D" w:rsidP="002350ED">
      <w:pPr>
        <w:spacing w:after="0"/>
        <w:ind w:left="360"/>
        <w:rPr>
          <w:sz w:val="28"/>
          <w:szCs w:val="28"/>
        </w:rPr>
      </w:pPr>
      <w:r>
        <w:rPr>
          <w:sz w:val="28"/>
          <w:szCs w:val="28"/>
        </w:rPr>
        <w:t xml:space="preserve">    hodnota je 13,28€ /m2</w:t>
      </w:r>
    </w:p>
    <w:p w:rsidR="0065664D" w:rsidRDefault="00F83C81" w:rsidP="002350ED">
      <w:pPr>
        <w:spacing w:after="0"/>
        <w:ind w:left="360"/>
        <w:rPr>
          <w:sz w:val="28"/>
          <w:szCs w:val="28"/>
        </w:rPr>
      </w:pPr>
      <w:r>
        <w:rPr>
          <w:sz w:val="28"/>
          <w:szCs w:val="28"/>
        </w:rPr>
        <w:t xml:space="preserve">5/ </w:t>
      </w:r>
    </w:p>
    <w:p w:rsidR="00F83C81" w:rsidRDefault="00F83C81" w:rsidP="002350ED">
      <w:pPr>
        <w:spacing w:after="0"/>
        <w:ind w:left="360"/>
        <w:rPr>
          <w:sz w:val="28"/>
          <w:szCs w:val="28"/>
        </w:rPr>
      </w:pPr>
      <w:r>
        <w:rPr>
          <w:sz w:val="28"/>
          <w:szCs w:val="28"/>
        </w:rPr>
        <w:t>a/ základ dane z pozemkov si daňovník vypočíta podľa nasledovného vzor</w:t>
      </w:r>
      <w:r w:rsidR="0088602D">
        <w:rPr>
          <w:sz w:val="28"/>
          <w:szCs w:val="28"/>
        </w:rPr>
        <w:t>c</w:t>
      </w:r>
      <w:r>
        <w:rPr>
          <w:sz w:val="28"/>
          <w:szCs w:val="28"/>
        </w:rPr>
        <w:t>a:</w:t>
      </w:r>
    </w:p>
    <w:p w:rsidR="00F83C81" w:rsidRDefault="00F83C81" w:rsidP="002350ED">
      <w:pPr>
        <w:spacing w:after="0"/>
        <w:ind w:left="360"/>
        <w:rPr>
          <w:b/>
          <w:sz w:val="28"/>
          <w:szCs w:val="28"/>
        </w:rPr>
      </w:pPr>
      <w:r>
        <w:rPr>
          <w:sz w:val="28"/>
          <w:szCs w:val="28"/>
        </w:rPr>
        <w:t xml:space="preserve">     </w:t>
      </w:r>
      <w:r>
        <w:rPr>
          <w:b/>
          <w:sz w:val="28"/>
          <w:szCs w:val="28"/>
        </w:rPr>
        <w:t>ZD = hodnota pozemku  x  výmera  v  m2</w:t>
      </w:r>
    </w:p>
    <w:p w:rsidR="00F83C81" w:rsidRDefault="00F83C81" w:rsidP="002350ED">
      <w:pPr>
        <w:spacing w:after="0"/>
        <w:ind w:left="360"/>
        <w:rPr>
          <w:sz w:val="28"/>
          <w:szCs w:val="28"/>
        </w:rPr>
      </w:pPr>
      <w:r>
        <w:rPr>
          <w:sz w:val="28"/>
          <w:szCs w:val="28"/>
        </w:rPr>
        <w:t>b/ daň z pozemkov si daňovník  vypočíta podľa nasledovného vzorca:</w:t>
      </w:r>
    </w:p>
    <w:p w:rsidR="00F83C81" w:rsidRDefault="00F83C81" w:rsidP="002350ED">
      <w:pPr>
        <w:spacing w:after="0"/>
        <w:ind w:left="360"/>
        <w:rPr>
          <w:b/>
          <w:sz w:val="28"/>
          <w:szCs w:val="28"/>
        </w:rPr>
      </w:pPr>
      <w:r>
        <w:rPr>
          <w:b/>
          <w:sz w:val="28"/>
          <w:szCs w:val="28"/>
        </w:rPr>
        <w:t xml:space="preserve">      daň = ZD x RSD : 100</w:t>
      </w:r>
    </w:p>
    <w:p w:rsidR="00F83C81" w:rsidRPr="00F83C81" w:rsidRDefault="00F83C81" w:rsidP="002350ED">
      <w:pPr>
        <w:spacing w:after="0"/>
        <w:ind w:left="360"/>
        <w:rPr>
          <w:sz w:val="28"/>
          <w:szCs w:val="28"/>
        </w:rPr>
      </w:pPr>
      <w:r>
        <w:rPr>
          <w:sz w:val="28"/>
          <w:szCs w:val="28"/>
        </w:rPr>
        <w:t xml:space="preserve">           </w:t>
      </w:r>
    </w:p>
    <w:p w:rsidR="002350ED" w:rsidRDefault="00F83C81" w:rsidP="002350ED">
      <w:pPr>
        <w:spacing w:after="0"/>
        <w:ind w:left="360"/>
        <w:rPr>
          <w:sz w:val="28"/>
          <w:szCs w:val="28"/>
        </w:rPr>
      </w:pPr>
      <w:r>
        <w:rPr>
          <w:sz w:val="28"/>
          <w:szCs w:val="28"/>
        </w:rPr>
        <w:t xml:space="preserve">     kde :  ZD   =  základ dane</w:t>
      </w:r>
    </w:p>
    <w:p w:rsidR="00F83C81" w:rsidRDefault="00F83C81" w:rsidP="002350ED">
      <w:pPr>
        <w:spacing w:after="0"/>
        <w:ind w:left="360"/>
        <w:rPr>
          <w:sz w:val="28"/>
          <w:szCs w:val="28"/>
        </w:rPr>
      </w:pPr>
      <w:r>
        <w:rPr>
          <w:sz w:val="28"/>
          <w:szCs w:val="28"/>
        </w:rPr>
        <w:t xml:space="preserve">               RSD  = ročná sadzba dane </w:t>
      </w:r>
    </w:p>
    <w:p w:rsidR="00F83C81" w:rsidRDefault="00F83C81" w:rsidP="002350ED">
      <w:pPr>
        <w:spacing w:after="0"/>
        <w:ind w:left="360"/>
        <w:rPr>
          <w:sz w:val="28"/>
          <w:szCs w:val="28"/>
        </w:rPr>
      </w:pPr>
    </w:p>
    <w:p w:rsidR="00F83C81" w:rsidRDefault="00F83C81" w:rsidP="002350ED">
      <w:pPr>
        <w:spacing w:after="0"/>
        <w:ind w:left="360"/>
        <w:rPr>
          <w:sz w:val="28"/>
          <w:szCs w:val="28"/>
        </w:rPr>
      </w:pPr>
    </w:p>
    <w:p w:rsidR="00F83C81" w:rsidRDefault="00F83C81" w:rsidP="002350ED">
      <w:pPr>
        <w:spacing w:after="0"/>
        <w:ind w:left="360"/>
        <w:rPr>
          <w:sz w:val="28"/>
          <w:szCs w:val="28"/>
        </w:rPr>
      </w:pPr>
    </w:p>
    <w:p w:rsidR="00F83C81" w:rsidRDefault="00F83C81" w:rsidP="00F83C81">
      <w:pPr>
        <w:spacing w:after="0"/>
        <w:ind w:left="360"/>
        <w:jc w:val="center"/>
        <w:rPr>
          <w:b/>
          <w:sz w:val="40"/>
          <w:szCs w:val="40"/>
        </w:rPr>
      </w:pPr>
      <w:r>
        <w:rPr>
          <w:b/>
          <w:sz w:val="40"/>
          <w:szCs w:val="40"/>
        </w:rPr>
        <w:t>DAŇ  ZO  STAVIEB</w:t>
      </w:r>
    </w:p>
    <w:p w:rsidR="002350ED" w:rsidRDefault="00F83C81" w:rsidP="00F83C81">
      <w:pPr>
        <w:spacing w:after="0"/>
        <w:ind w:left="360"/>
        <w:jc w:val="center"/>
        <w:rPr>
          <w:b/>
          <w:sz w:val="40"/>
          <w:szCs w:val="40"/>
        </w:rPr>
      </w:pPr>
      <w:r>
        <w:rPr>
          <w:b/>
          <w:sz w:val="40"/>
          <w:szCs w:val="40"/>
        </w:rPr>
        <w:t>§6</w:t>
      </w:r>
    </w:p>
    <w:p w:rsidR="00F83C81" w:rsidRDefault="00F83C81" w:rsidP="00F83C81">
      <w:pPr>
        <w:spacing w:after="0"/>
        <w:ind w:left="360"/>
        <w:jc w:val="center"/>
        <w:rPr>
          <w:b/>
          <w:sz w:val="40"/>
          <w:szCs w:val="40"/>
        </w:rPr>
      </w:pPr>
    </w:p>
    <w:p w:rsidR="00F83C81" w:rsidRPr="00F83C81" w:rsidRDefault="00F83C81" w:rsidP="00F83C81">
      <w:pPr>
        <w:spacing w:after="0"/>
        <w:ind w:left="360"/>
        <w:rPr>
          <w:sz w:val="28"/>
          <w:szCs w:val="28"/>
        </w:rPr>
      </w:pPr>
      <w:r>
        <w:rPr>
          <w:sz w:val="28"/>
          <w:szCs w:val="28"/>
        </w:rPr>
        <w:t xml:space="preserve">1/  Daňovníkom dane zo stavieb sú tí, ktorí sú uvedení v ustanovení §9 </w:t>
      </w:r>
    </w:p>
    <w:p w:rsidR="002350ED" w:rsidRDefault="00F83C81" w:rsidP="002350ED">
      <w:pPr>
        <w:spacing w:after="0"/>
        <w:ind w:left="360"/>
        <w:rPr>
          <w:sz w:val="28"/>
          <w:szCs w:val="28"/>
        </w:rPr>
      </w:pPr>
      <w:r>
        <w:rPr>
          <w:sz w:val="28"/>
          <w:szCs w:val="28"/>
        </w:rPr>
        <w:t xml:space="preserve">      zákona o miestnych daniach</w:t>
      </w:r>
    </w:p>
    <w:p w:rsidR="00F83C81" w:rsidRDefault="00F83C81" w:rsidP="002350ED">
      <w:pPr>
        <w:spacing w:after="0"/>
        <w:ind w:left="360"/>
        <w:rPr>
          <w:sz w:val="28"/>
          <w:szCs w:val="28"/>
        </w:rPr>
      </w:pPr>
      <w:r>
        <w:rPr>
          <w:sz w:val="28"/>
          <w:szCs w:val="28"/>
        </w:rPr>
        <w:t xml:space="preserve">2/ Predmetom dane zo stavieb sú stavby na území </w:t>
      </w:r>
      <w:r w:rsidR="00F653FF">
        <w:rPr>
          <w:sz w:val="28"/>
          <w:szCs w:val="28"/>
        </w:rPr>
        <w:t xml:space="preserve">obce Magnezitovce podľa </w:t>
      </w:r>
    </w:p>
    <w:p w:rsidR="002350ED" w:rsidRDefault="00F653FF" w:rsidP="002350ED">
      <w:pPr>
        <w:spacing w:after="0"/>
        <w:ind w:left="360"/>
        <w:rPr>
          <w:sz w:val="28"/>
          <w:szCs w:val="28"/>
        </w:rPr>
      </w:pPr>
      <w:r>
        <w:rPr>
          <w:sz w:val="28"/>
          <w:szCs w:val="28"/>
        </w:rPr>
        <w:t xml:space="preserve">     §  10 zákona o miestnych daniach, ktoré majú jedno alebo viac  nad-</w:t>
      </w:r>
    </w:p>
    <w:p w:rsidR="002350ED" w:rsidRDefault="00F653FF" w:rsidP="002350ED">
      <w:pPr>
        <w:spacing w:after="0"/>
        <w:ind w:left="360"/>
        <w:rPr>
          <w:sz w:val="28"/>
          <w:szCs w:val="28"/>
        </w:rPr>
      </w:pPr>
      <w:r>
        <w:rPr>
          <w:sz w:val="28"/>
          <w:szCs w:val="28"/>
        </w:rPr>
        <w:t xml:space="preserve">     zemných podlaží  alebo ich časti spojené so zemou pevným základom,</w:t>
      </w:r>
    </w:p>
    <w:p w:rsidR="002350ED" w:rsidRPr="002350ED" w:rsidRDefault="00F653FF" w:rsidP="002350ED">
      <w:pPr>
        <w:spacing w:after="0"/>
        <w:ind w:left="360"/>
        <w:rPr>
          <w:sz w:val="28"/>
          <w:szCs w:val="28"/>
        </w:rPr>
      </w:pPr>
      <w:r>
        <w:rPr>
          <w:sz w:val="28"/>
          <w:szCs w:val="28"/>
        </w:rPr>
        <w:t xml:space="preserve">     na ktoré bolo vydané kolaudačné rozhodnutie a ak sa takéto rozhodnutie</w:t>
      </w:r>
    </w:p>
    <w:p w:rsidR="002350ED" w:rsidRPr="00F653FF" w:rsidRDefault="00F653FF" w:rsidP="00F653FF">
      <w:pPr>
        <w:pStyle w:val="Odsekzoznamu"/>
        <w:numPr>
          <w:ilvl w:val="0"/>
          <w:numId w:val="6"/>
        </w:numPr>
        <w:spacing w:after="0"/>
        <w:jc w:val="center"/>
        <w:rPr>
          <w:sz w:val="28"/>
          <w:szCs w:val="28"/>
        </w:rPr>
      </w:pPr>
      <w:r w:rsidRPr="00F653FF">
        <w:rPr>
          <w:sz w:val="28"/>
          <w:szCs w:val="28"/>
        </w:rPr>
        <w:lastRenderedPageBreak/>
        <w:t xml:space="preserve">4 - </w:t>
      </w:r>
    </w:p>
    <w:p w:rsidR="00F653FF" w:rsidRDefault="00F653FF" w:rsidP="002350ED">
      <w:pPr>
        <w:spacing w:after="0"/>
        <w:ind w:left="360"/>
        <w:jc w:val="center"/>
        <w:rPr>
          <w:b/>
          <w:sz w:val="40"/>
          <w:szCs w:val="40"/>
        </w:rPr>
      </w:pPr>
    </w:p>
    <w:p w:rsidR="00F653FF" w:rsidRDefault="00405E00" w:rsidP="00F653FF">
      <w:pPr>
        <w:spacing w:after="0"/>
        <w:ind w:left="360"/>
        <w:rPr>
          <w:sz w:val="28"/>
          <w:szCs w:val="28"/>
        </w:rPr>
      </w:pPr>
      <w:r>
        <w:rPr>
          <w:sz w:val="28"/>
          <w:szCs w:val="28"/>
        </w:rPr>
        <w:t>n</w:t>
      </w:r>
      <w:r w:rsidR="00F653FF">
        <w:rPr>
          <w:sz w:val="28"/>
          <w:szCs w:val="28"/>
        </w:rPr>
        <w:t>evydalo, tie stavby alebo ich časti, ktoré sa skutočne užívajú. Ak bolo na</w:t>
      </w:r>
    </w:p>
    <w:p w:rsidR="00F653FF" w:rsidRPr="00F653FF" w:rsidRDefault="00F653FF" w:rsidP="00F653FF">
      <w:pPr>
        <w:spacing w:after="0"/>
        <w:ind w:left="360"/>
        <w:rPr>
          <w:sz w:val="28"/>
          <w:szCs w:val="28"/>
        </w:rPr>
      </w:pPr>
      <w:r>
        <w:rPr>
          <w:sz w:val="28"/>
          <w:szCs w:val="28"/>
        </w:rPr>
        <w:t xml:space="preserve">stavbu vydané kolaudačné rozhodnutie, na daňovú povinnosť nemá vplyv </w:t>
      </w:r>
    </w:p>
    <w:p w:rsidR="00F653FF" w:rsidRDefault="00F653FF" w:rsidP="00F653FF">
      <w:pPr>
        <w:spacing w:after="0"/>
        <w:ind w:left="360"/>
        <w:rPr>
          <w:sz w:val="28"/>
          <w:szCs w:val="28"/>
        </w:rPr>
      </w:pPr>
      <w:r>
        <w:rPr>
          <w:sz w:val="28"/>
          <w:szCs w:val="28"/>
        </w:rPr>
        <w:t xml:space="preserve">skutočnosť, že sa stavba prestala užívať. </w:t>
      </w:r>
    </w:p>
    <w:p w:rsidR="00F653FF" w:rsidRDefault="00F653FF" w:rsidP="00F653FF">
      <w:pPr>
        <w:spacing w:after="0"/>
        <w:ind w:left="360"/>
        <w:rPr>
          <w:sz w:val="28"/>
          <w:szCs w:val="28"/>
        </w:rPr>
      </w:pPr>
      <w:r>
        <w:rPr>
          <w:sz w:val="28"/>
          <w:szCs w:val="28"/>
        </w:rPr>
        <w:t xml:space="preserve">3/ Základom dane zo stavieb je výmera zastavanej plochy  v m2 . Zastavanou </w:t>
      </w:r>
    </w:p>
    <w:p w:rsidR="00F653FF" w:rsidRDefault="00F653FF" w:rsidP="00F653FF">
      <w:pPr>
        <w:spacing w:after="0"/>
        <w:ind w:left="360"/>
        <w:rPr>
          <w:sz w:val="28"/>
          <w:szCs w:val="28"/>
        </w:rPr>
      </w:pPr>
      <w:r>
        <w:rPr>
          <w:sz w:val="28"/>
          <w:szCs w:val="28"/>
        </w:rPr>
        <w:t xml:space="preserve">plochou sa rozumie  pôdorys  stavby na území najrozsiahlejšej nadzemnej časti stavby. Do zastavanej plochy sa nezapočítava prečnievajúca časť strešnej konštrukcie stavby. </w:t>
      </w:r>
    </w:p>
    <w:p w:rsidR="00F653FF" w:rsidRDefault="00F653FF" w:rsidP="00F653FF">
      <w:pPr>
        <w:spacing w:after="0"/>
        <w:ind w:left="360"/>
        <w:rPr>
          <w:sz w:val="28"/>
          <w:szCs w:val="28"/>
        </w:rPr>
      </w:pPr>
      <w:r>
        <w:rPr>
          <w:sz w:val="28"/>
          <w:szCs w:val="28"/>
        </w:rPr>
        <w:t>4/ Ročná sadzba dane zo stavieb je za každý aj začatý  m2  zastavanej ploch</w:t>
      </w:r>
      <w:r w:rsidR="0088602D">
        <w:rPr>
          <w:sz w:val="28"/>
          <w:szCs w:val="28"/>
        </w:rPr>
        <w:t>y</w:t>
      </w:r>
      <w:r>
        <w:rPr>
          <w:sz w:val="28"/>
          <w:szCs w:val="28"/>
        </w:rPr>
        <w:t xml:space="preserve"> nasledovná:</w:t>
      </w:r>
    </w:p>
    <w:p w:rsidR="00F653FF" w:rsidRDefault="00F653FF" w:rsidP="00F653FF">
      <w:pPr>
        <w:spacing w:after="0"/>
        <w:ind w:left="360"/>
        <w:rPr>
          <w:sz w:val="28"/>
          <w:szCs w:val="28"/>
        </w:rPr>
      </w:pPr>
      <w:r>
        <w:rPr>
          <w:sz w:val="28"/>
          <w:szCs w:val="28"/>
        </w:rPr>
        <w:t xml:space="preserve">a/ </w:t>
      </w:r>
      <w:r>
        <w:rPr>
          <w:b/>
          <w:sz w:val="28"/>
          <w:szCs w:val="28"/>
        </w:rPr>
        <w:t xml:space="preserve">stavby na bývanie </w:t>
      </w:r>
      <w:r w:rsidR="006E29C9">
        <w:rPr>
          <w:b/>
          <w:sz w:val="28"/>
          <w:szCs w:val="28"/>
        </w:rPr>
        <w:t>–</w:t>
      </w:r>
      <w:r>
        <w:rPr>
          <w:b/>
          <w:sz w:val="28"/>
          <w:szCs w:val="28"/>
        </w:rPr>
        <w:t xml:space="preserve"> </w:t>
      </w:r>
      <w:r w:rsidR="006E29C9">
        <w:rPr>
          <w:sz w:val="28"/>
          <w:szCs w:val="28"/>
        </w:rPr>
        <w:t>0,033€/m2</w:t>
      </w:r>
    </w:p>
    <w:p w:rsidR="006E29C9" w:rsidRPr="00F653FF" w:rsidRDefault="006E29C9" w:rsidP="00F653FF">
      <w:pPr>
        <w:spacing w:after="0"/>
        <w:ind w:left="360"/>
        <w:rPr>
          <w:sz w:val="28"/>
          <w:szCs w:val="28"/>
        </w:rPr>
      </w:pPr>
      <w:r>
        <w:rPr>
          <w:sz w:val="28"/>
          <w:szCs w:val="28"/>
        </w:rPr>
        <w:t xml:space="preserve">    pri viacpodlažných  stavbách sa sadzba dane zvyšuje  o  0,024€ za  každé  </w:t>
      </w:r>
    </w:p>
    <w:p w:rsidR="006E29C9" w:rsidRDefault="006E29C9" w:rsidP="006E29C9">
      <w:pPr>
        <w:spacing w:after="0"/>
        <w:ind w:left="360"/>
        <w:rPr>
          <w:sz w:val="28"/>
          <w:szCs w:val="28"/>
        </w:rPr>
      </w:pPr>
      <w:r>
        <w:rPr>
          <w:b/>
          <w:sz w:val="40"/>
          <w:szCs w:val="40"/>
        </w:rPr>
        <w:t xml:space="preserve">  </w:t>
      </w:r>
      <w:r>
        <w:rPr>
          <w:sz w:val="28"/>
          <w:szCs w:val="28"/>
        </w:rPr>
        <w:t xml:space="preserve">nadzemné podlažie </w:t>
      </w:r>
    </w:p>
    <w:p w:rsidR="00F653FF" w:rsidRDefault="006E29C9" w:rsidP="006E29C9">
      <w:pPr>
        <w:spacing w:after="0"/>
        <w:ind w:left="360"/>
        <w:rPr>
          <w:sz w:val="28"/>
          <w:szCs w:val="28"/>
        </w:rPr>
      </w:pPr>
      <w:r>
        <w:rPr>
          <w:sz w:val="28"/>
          <w:szCs w:val="28"/>
        </w:rPr>
        <w:t xml:space="preserve">b/ </w:t>
      </w:r>
      <w:r w:rsidRPr="006E29C9">
        <w:rPr>
          <w:b/>
          <w:sz w:val="28"/>
          <w:szCs w:val="28"/>
        </w:rPr>
        <w:t>ostatné stavby</w:t>
      </w:r>
      <w:r>
        <w:rPr>
          <w:sz w:val="28"/>
          <w:szCs w:val="28"/>
        </w:rPr>
        <w:t xml:space="preserve">  - 0,099 €/m2</w:t>
      </w:r>
    </w:p>
    <w:p w:rsidR="006E29C9" w:rsidRPr="006E29C9" w:rsidRDefault="006E29C9" w:rsidP="006E29C9">
      <w:pPr>
        <w:spacing w:after="0"/>
        <w:ind w:left="360"/>
        <w:rPr>
          <w:sz w:val="28"/>
          <w:szCs w:val="28"/>
        </w:rPr>
      </w:pPr>
      <w:r>
        <w:rPr>
          <w:sz w:val="28"/>
          <w:szCs w:val="28"/>
        </w:rPr>
        <w:t xml:space="preserve">     pri viacpodlažných stavbách sa sadzba dane zvyšuje  o 0,024€ za každé </w:t>
      </w:r>
    </w:p>
    <w:p w:rsidR="00F653FF" w:rsidRDefault="006E29C9" w:rsidP="006E29C9">
      <w:pPr>
        <w:spacing w:after="0"/>
        <w:ind w:left="360"/>
        <w:rPr>
          <w:sz w:val="28"/>
          <w:szCs w:val="28"/>
        </w:rPr>
      </w:pPr>
      <w:r>
        <w:rPr>
          <w:sz w:val="28"/>
          <w:szCs w:val="28"/>
        </w:rPr>
        <w:t xml:space="preserve">     nadzemné podlažie </w:t>
      </w:r>
    </w:p>
    <w:p w:rsidR="006E29C9" w:rsidRDefault="006E29C9" w:rsidP="006E29C9">
      <w:pPr>
        <w:spacing w:after="0"/>
        <w:ind w:left="360"/>
        <w:rPr>
          <w:sz w:val="28"/>
          <w:szCs w:val="28"/>
        </w:rPr>
      </w:pPr>
      <w:r>
        <w:rPr>
          <w:sz w:val="28"/>
          <w:szCs w:val="28"/>
        </w:rPr>
        <w:t xml:space="preserve">c/ </w:t>
      </w:r>
      <w:r>
        <w:rPr>
          <w:b/>
          <w:sz w:val="28"/>
          <w:szCs w:val="28"/>
        </w:rPr>
        <w:t xml:space="preserve"> garáž – </w:t>
      </w:r>
      <w:r>
        <w:rPr>
          <w:sz w:val="28"/>
          <w:szCs w:val="28"/>
        </w:rPr>
        <w:t>0,13€/m2</w:t>
      </w:r>
    </w:p>
    <w:p w:rsidR="001D17B1" w:rsidRDefault="001D17B1" w:rsidP="006E29C9">
      <w:pPr>
        <w:spacing w:after="0"/>
        <w:ind w:left="360"/>
        <w:rPr>
          <w:sz w:val="28"/>
          <w:szCs w:val="28"/>
        </w:rPr>
      </w:pPr>
      <w:r>
        <w:rPr>
          <w:sz w:val="28"/>
          <w:szCs w:val="28"/>
        </w:rPr>
        <w:t xml:space="preserve">5/ Takto určená ročná sadzba dane zo stavieb pri stavbách uvedených </w:t>
      </w:r>
    </w:p>
    <w:p w:rsidR="001D17B1" w:rsidRPr="001D17B1" w:rsidRDefault="001D17B1" w:rsidP="006E29C9">
      <w:pPr>
        <w:spacing w:after="0"/>
        <w:ind w:left="360"/>
        <w:rPr>
          <w:sz w:val="28"/>
          <w:szCs w:val="28"/>
        </w:rPr>
      </w:pPr>
      <w:r>
        <w:rPr>
          <w:sz w:val="28"/>
          <w:szCs w:val="28"/>
        </w:rPr>
        <w:t xml:space="preserve">      v § 10 ods. 1  nesmie presiahn</w:t>
      </w:r>
      <w:r w:rsidR="007825B3">
        <w:rPr>
          <w:sz w:val="28"/>
          <w:szCs w:val="28"/>
        </w:rPr>
        <w:t>u</w:t>
      </w:r>
      <w:r>
        <w:rPr>
          <w:sz w:val="28"/>
          <w:szCs w:val="28"/>
        </w:rPr>
        <w:t xml:space="preserve">ť  </w:t>
      </w:r>
      <w:r>
        <w:rPr>
          <w:b/>
          <w:sz w:val="28"/>
          <w:szCs w:val="28"/>
        </w:rPr>
        <w:t xml:space="preserve"> 10-násobok </w:t>
      </w:r>
      <w:r>
        <w:rPr>
          <w:sz w:val="28"/>
          <w:szCs w:val="28"/>
        </w:rPr>
        <w:t xml:space="preserve"> najnižšej ročnej sadzby  </w:t>
      </w:r>
    </w:p>
    <w:p w:rsidR="00F653FF" w:rsidRPr="001D17B1" w:rsidRDefault="001D17B1" w:rsidP="001D17B1">
      <w:pPr>
        <w:spacing w:after="0"/>
        <w:ind w:left="360"/>
        <w:rPr>
          <w:sz w:val="28"/>
          <w:szCs w:val="28"/>
        </w:rPr>
      </w:pPr>
      <w:r>
        <w:rPr>
          <w:sz w:val="28"/>
          <w:szCs w:val="28"/>
        </w:rPr>
        <w:t xml:space="preserve">      dane zo stavieb určenej správcom dane vo VZN pre stavby uvedené v    </w:t>
      </w:r>
    </w:p>
    <w:p w:rsidR="001D17B1" w:rsidRDefault="001D17B1" w:rsidP="001D17B1">
      <w:pPr>
        <w:spacing w:after="0"/>
        <w:ind w:left="360"/>
        <w:rPr>
          <w:sz w:val="28"/>
          <w:szCs w:val="28"/>
        </w:rPr>
      </w:pPr>
      <w:r>
        <w:rPr>
          <w:sz w:val="28"/>
          <w:szCs w:val="28"/>
        </w:rPr>
        <w:t xml:space="preserve">       § 10 ods. 1</w:t>
      </w:r>
    </w:p>
    <w:p w:rsidR="001D17B1" w:rsidRDefault="001D17B1" w:rsidP="001D17B1">
      <w:pPr>
        <w:spacing w:after="0"/>
        <w:ind w:left="360"/>
        <w:rPr>
          <w:sz w:val="28"/>
          <w:szCs w:val="28"/>
        </w:rPr>
      </w:pPr>
    </w:p>
    <w:p w:rsidR="001D17B1" w:rsidRDefault="001D17B1" w:rsidP="001D17B1">
      <w:pPr>
        <w:spacing w:after="0"/>
        <w:ind w:left="360"/>
        <w:jc w:val="center"/>
        <w:rPr>
          <w:b/>
          <w:sz w:val="40"/>
          <w:szCs w:val="40"/>
        </w:rPr>
      </w:pPr>
      <w:r>
        <w:rPr>
          <w:b/>
          <w:sz w:val="40"/>
          <w:szCs w:val="40"/>
        </w:rPr>
        <w:t>DAŇ Z BYTOV</w:t>
      </w:r>
    </w:p>
    <w:p w:rsidR="00F653FF" w:rsidRDefault="001D17B1" w:rsidP="001D17B1">
      <w:pPr>
        <w:spacing w:after="0"/>
        <w:ind w:left="360"/>
        <w:jc w:val="center"/>
        <w:rPr>
          <w:b/>
          <w:sz w:val="40"/>
          <w:szCs w:val="40"/>
        </w:rPr>
      </w:pPr>
      <w:r>
        <w:rPr>
          <w:b/>
          <w:sz w:val="40"/>
          <w:szCs w:val="40"/>
        </w:rPr>
        <w:t>§7</w:t>
      </w:r>
    </w:p>
    <w:p w:rsidR="001D17B1" w:rsidRDefault="001D17B1" w:rsidP="001D17B1">
      <w:pPr>
        <w:spacing w:after="0"/>
        <w:ind w:left="360"/>
        <w:jc w:val="center"/>
        <w:rPr>
          <w:b/>
          <w:sz w:val="40"/>
          <w:szCs w:val="40"/>
        </w:rPr>
      </w:pPr>
    </w:p>
    <w:p w:rsidR="001D17B1" w:rsidRPr="001D17B1" w:rsidRDefault="001D17B1" w:rsidP="001D17B1">
      <w:pPr>
        <w:spacing w:after="0"/>
        <w:ind w:left="360"/>
        <w:rPr>
          <w:sz w:val="28"/>
          <w:szCs w:val="28"/>
        </w:rPr>
      </w:pPr>
      <w:r>
        <w:rPr>
          <w:sz w:val="28"/>
          <w:szCs w:val="28"/>
        </w:rPr>
        <w:t>1/  Daňovníkom dane z bytov sú tí, ktorí sú uvedení v </w:t>
      </w:r>
      <w:proofErr w:type="spellStart"/>
      <w:r>
        <w:rPr>
          <w:sz w:val="28"/>
          <w:szCs w:val="28"/>
        </w:rPr>
        <w:t>ust</w:t>
      </w:r>
      <w:proofErr w:type="spellEnd"/>
      <w:r>
        <w:rPr>
          <w:sz w:val="28"/>
          <w:szCs w:val="28"/>
        </w:rPr>
        <w:t xml:space="preserve">. § 13 zákona  </w:t>
      </w:r>
    </w:p>
    <w:p w:rsidR="00F653FF" w:rsidRDefault="001D17B1" w:rsidP="001D17B1">
      <w:pPr>
        <w:spacing w:after="0"/>
        <w:ind w:left="360"/>
        <w:rPr>
          <w:sz w:val="28"/>
          <w:szCs w:val="28"/>
        </w:rPr>
      </w:pPr>
      <w:r>
        <w:rPr>
          <w:sz w:val="28"/>
          <w:szCs w:val="28"/>
        </w:rPr>
        <w:t xml:space="preserve">      o miestnych daniach</w:t>
      </w:r>
    </w:p>
    <w:p w:rsidR="001D17B1" w:rsidRPr="001D17B1" w:rsidRDefault="001D17B1" w:rsidP="001D17B1">
      <w:pPr>
        <w:spacing w:after="0"/>
        <w:ind w:left="360"/>
        <w:rPr>
          <w:sz w:val="28"/>
          <w:szCs w:val="28"/>
        </w:rPr>
      </w:pPr>
      <w:r>
        <w:rPr>
          <w:sz w:val="28"/>
          <w:szCs w:val="28"/>
        </w:rPr>
        <w:t xml:space="preserve">2/ Predmetom dane z bytov v bytovom dome na území obce Magnezitovce, </w:t>
      </w:r>
    </w:p>
    <w:p w:rsidR="00F653FF" w:rsidRDefault="00E46326" w:rsidP="00E46326">
      <w:pPr>
        <w:spacing w:after="0"/>
        <w:ind w:left="360"/>
        <w:rPr>
          <w:sz w:val="28"/>
          <w:szCs w:val="28"/>
        </w:rPr>
      </w:pPr>
      <w:r>
        <w:rPr>
          <w:sz w:val="28"/>
          <w:szCs w:val="28"/>
        </w:rPr>
        <w:t xml:space="preserve">     v ktorom aspoň jeden byt alebo nebytový priestor nadobudli do </w:t>
      </w:r>
    </w:p>
    <w:p w:rsidR="00E46326" w:rsidRDefault="00E46326" w:rsidP="00E46326">
      <w:pPr>
        <w:spacing w:after="0"/>
        <w:ind w:left="360"/>
        <w:rPr>
          <w:sz w:val="28"/>
          <w:szCs w:val="28"/>
        </w:rPr>
      </w:pPr>
      <w:r>
        <w:rPr>
          <w:sz w:val="28"/>
          <w:szCs w:val="28"/>
        </w:rPr>
        <w:t xml:space="preserve">     vlastníctva FO alebo PO, sú byty a nebytové priestory.</w:t>
      </w:r>
    </w:p>
    <w:p w:rsidR="00E46326" w:rsidRDefault="00E46326" w:rsidP="00E46326">
      <w:pPr>
        <w:spacing w:after="0"/>
        <w:ind w:left="360"/>
        <w:rPr>
          <w:sz w:val="28"/>
          <w:szCs w:val="28"/>
        </w:rPr>
      </w:pPr>
      <w:r>
        <w:rPr>
          <w:sz w:val="28"/>
          <w:szCs w:val="28"/>
        </w:rPr>
        <w:t xml:space="preserve">3/ Základom dane z bytov je výmera podlahovej plochy  bytu alebo </w:t>
      </w:r>
    </w:p>
    <w:p w:rsidR="00E46326" w:rsidRDefault="00E46326" w:rsidP="00E46326">
      <w:pPr>
        <w:spacing w:after="0"/>
        <w:ind w:left="360"/>
        <w:rPr>
          <w:sz w:val="28"/>
          <w:szCs w:val="28"/>
        </w:rPr>
      </w:pPr>
      <w:r>
        <w:rPr>
          <w:sz w:val="28"/>
          <w:szCs w:val="28"/>
        </w:rPr>
        <w:t xml:space="preserve">     nebytového  priestoru v m2. </w:t>
      </w:r>
    </w:p>
    <w:p w:rsidR="00E46326" w:rsidRDefault="00E46326" w:rsidP="00E46326">
      <w:pPr>
        <w:spacing w:after="0"/>
        <w:ind w:left="360"/>
        <w:rPr>
          <w:sz w:val="28"/>
          <w:szCs w:val="28"/>
        </w:rPr>
      </w:pPr>
    </w:p>
    <w:p w:rsidR="00E46326" w:rsidRDefault="00E46326" w:rsidP="00E46326">
      <w:pPr>
        <w:spacing w:after="0"/>
        <w:ind w:left="360"/>
        <w:jc w:val="center"/>
        <w:rPr>
          <w:sz w:val="28"/>
          <w:szCs w:val="28"/>
        </w:rPr>
      </w:pPr>
      <w:r>
        <w:rPr>
          <w:sz w:val="28"/>
          <w:szCs w:val="28"/>
        </w:rPr>
        <w:lastRenderedPageBreak/>
        <w:t>-5-</w:t>
      </w:r>
    </w:p>
    <w:p w:rsidR="00E46326" w:rsidRDefault="00E46326" w:rsidP="00E46326">
      <w:pPr>
        <w:spacing w:after="0"/>
        <w:ind w:left="360"/>
        <w:jc w:val="center"/>
        <w:rPr>
          <w:sz w:val="28"/>
          <w:szCs w:val="28"/>
        </w:rPr>
      </w:pPr>
    </w:p>
    <w:p w:rsidR="00E46326" w:rsidRDefault="00E46326" w:rsidP="00E46326">
      <w:pPr>
        <w:spacing w:after="0"/>
        <w:ind w:left="360"/>
        <w:jc w:val="center"/>
        <w:rPr>
          <w:sz w:val="28"/>
          <w:szCs w:val="28"/>
        </w:rPr>
      </w:pPr>
    </w:p>
    <w:p w:rsidR="00E46326" w:rsidRDefault="00E46326" w:rsidP="00E46326">
      <w:pPr>
        <w:spacing w:after="0"/>
        <w:ind w:left="360"/>
        <w:rPr>
          <w:sz w:val="28"/>
          <w:szCs w:val="28"/>
        </w:rPr>
      </w:pPr>
      <w:r>
        <w:rPr>
          <w:sz w:val="28"/>
          <w:szCs w:val="28"/>
        </w:rPr>
        <w:t xml:space="preserve">4/ Ročná  sadzba dane z bytov je   </w:t>
      </w:r>
      <w:r>
        <w:rPr>
          <w:b/>
          <w:sz w:val="28"/>
          <w:szCs w:val="28"/>
        </w:rPr>
        <w:t xml:space="preserve">0,033€ </w:t>
      </w:r>
      <w:r>
        <w:rPr>
          <w:sz w:val="28"/>
          <w:szCs w:val="28"/>
        </w:rPr>
        <w:t xml:space="preserve">  za každý  aj začatý  m2  </w:t>
      </w:r>
    </w:p>
    <w:p w:rsidR="00E46326" w:rsidRDefault="00E46326" w:rsidP="00E46326">
      <w:pPr>
        <w:spacing w:after="0"/>
        <w:ind w:left="360"/>
        <w:rPr>
          <w:sz w:val="28"/>
          <w:szCs w:val="28"/>
        </w:rPr>
      </w:pPr>
      <w:r>
        <w:rPr>
          <w:sz w:val="28"/>
          <w:szCs w:val="28"/>
        </w:rPr>
        <w:t xml:space="preserve">      </w:t>
      </w:r>
      <w:r w:rsidR="00EA05AB">
        <w:rPr>
          <w:sz w:val="28"/>
          <w:szCs w:val="28"/>
        </w:rPr>
        <w:t>p</w:t>
      </w:r>
      <w:r>
        <w:rPr>
          <w:sz w:val="28"/>
          <w:szCs w:val="28"/>
        </w:rPr>
        <w:t xml:space="preserve">odlahovej plochy bytu a nebytového priestoru.   </w:t>
      </w:r>
    </w:p>
    <w:p w:rsidR="007825B3" w:rsidRDefault="007825B3" w:rsidP="00E46326">
      <w:pPr>
        <w:spacing w:after="0"/>
        <w:ind w:left="360"/>
        <w:rPr>
          <w:sz w:val="28"/>
          <w:szCs w:val="28"/>
        </w:rPr>
      </w:pPr>
      <w:r>
        <w:rPr>
          <w:sz w:val="28"/>
          <w:szCs w:val="28"/>
        </w:rPr>
        <w:t xml:space="preserve">5/ Takto ustanovená sadzba dane z bytov za byt nesmie presiahnuť </w:t>
      </w:r>
    </w:p>
    <w:p w:rsidR="007825B3" w:rsidRPr="007825B3" w:rsidRDefault="007825B3" w:rsidP="00E46326">
      <w:pPr>
        <w:spacing w:after="0"/>
        <w:ind w:left="360"/>
        <w:rPr>
          <w:sz w:val="28"/>
          <w:szCs w:val="28"/>
        </w:rPr>
      </w:pPr>
      <w:r>
        <w:rPr>
          <w:sz w:val="28"/>
          <w:szCs w:val="28"/>
        </w:rPr>
        <w:t xml:space="preserve">      </w:t>
      </w:r>
      <w:r>
        <w:rPr>
          <w:b/>
          <w:sz w:val="28"/>
          <w:szCs w:val="28"/>
        </w:rPr>
        <w:t xml:space="preserve">10-násobok </w:t>
      </w:r>
      <w:r>
        <w:rPr>
          <w:sz w:val="28"/>
          <w:szCs w:val="28"/>
        </w:rPr>
        <w:t xml:space="preserve"> najnižšej ročnej sadzby dane z bytov za byt  ustanove</w:t>
      </w:r>
      <w:r w:rsidR="00055C21">
        <w:rPr>
          <w:sz w:val="28"/>
          <w:szCs w:val="28"/>
        </w:rPr>
        <w:t>ne</w:t>
      </w:r>
      <w:r>
        <w:rPr>
          <w:sz w:val="28"/>
          <w:szCs w:val="28"/>
        </w:rPr>
        <w:t xml:space="preserve">j </w:t>
      </w:r>
    </w:p>
    <w:p w:rsidR="00E46326" w:rsidRDefault="00E46326" w:rsidP="00E46326">
      <w:pPr>
        <w:spacing w:after="0"/>
        <w:ind w:left="360"/>
        <w:rPr>
          <w:sz w:val="28"/>
          <w:szCs w:val="28"/>
        </w:rPr>
      </w:pPr>
      <w:r>
        <w:rPr>
          <w:sz w:val="28"/>
          <w:szCs w:val="28"/>
        </w:rPr>
        <w:t xml:space="preserve">   </w:t>
      </w:r>
      <w:r w:rsidR="007825B3">
        <w:rPr>
          <w:sz w:val="28"/>
          <w:szCs w:val="28"/>
        </w:rPr>
        <w:t xml:space="preserve">   </w:t>
      </w:r>
      <w:r w:rsidR="00055C21">
        <w:rPr>
          <w:sz w:val="28"/>
          <w:szCs w:val="28"/>
        </w:rPr>
        <w:t>v</w:t>
      </w:r>
      <w:r w:rsidR="007825B3">
        <w:rPr>
          <w:sz w:val="28"/>
          <w:szCs w:val="28"/>
        </w:rPr>
        <w:t>o VZN.</w:t>
      </w:r>
    </w:p>
    <w:p w:rsidR="007825B3" w:rsidRDefault="007825B3" w:rsidP="00E46326">
      <w:pPr>
        <w:spacing w:after="0"/>
        <w:ind w:left="360"/>
        <w:rPr>
          <w:sz w:val="28"/>
          <w:szCs w:val="28"/>
        </w:rPr>
      </w:pPr>
    </w:p>
    <w:p w:rsidR="007825B3" w:rsidRDefault="007825B3" w:rsidP="00E46326">
      <w:pPr>
        <w:spacing w:after="0"/>
        <w:ind w:left="360"/>
        <w:rPr>
          <w:sz w:val="28"/>
          <w:szCs w:val="28"/>
        </w:rPr>
      </w:pPr>
    </w:p>
    <w:p w:rsidR="007825B3" w:rsidRDefault="007825B3" w:rsidP="007825B3">
      <w:pPr>
        <w:spacing w:after="0"/>
        <w:ind w:left="360"/>
        <w:jc w:val="center"/>
        <w:rPr>
          <w:b/>
          <w:sz w:val="28"/>
          <w:szCs w:val="28"/>
        </w:rPr>
      </w:pPr>
      <w:r>
        <w:rPr>
          <w:b/>
          <w:sz w:val="28"/>
          <w:szCs w:val="28"/>
        </w:rPr>
        <w:t>SPOLOČNÉ USTANOVENIE PRE DAŇ Z NEHNUTEĽNOSTI</w:t>
      </w:r>
    </w:p>
    <w:p w:rsidR="007825B3" w:rsidRDefault="007825B3" w:rsidP="007825B3">
      <w:pPr>
        <w:spacing w:after="0"/>
        <w:ind w:left="360"/>
        <w:jc w:val="center"/>
        <w:rPr>
          <w:b/>
          <w:sz w:val="40"/>
          <w:szCs w:val="40"/>
        </w:rPr>
      </w:pPr>
      <w:r w:rsidRPr="007825B3">
        <w:rPr>
          <w:b/>
          <w:sz w:val="40"/>
          <w:szCs w:val="40"/>
        </w:rPr>
        <w:t>§8</w:t>
      </w:r>
    </w:p>
    <w:p w:rsidR="007825B3" w:rsidRDefault="007825B3" w:rsidP="007825B3">
      <w:pPr>
        <w:spacing w:after="0"/>
        <w:ind w:left="360"/>
        <w:rPr>
          <w:sz w:val="28"/>
          <w:szCs w:val="28"/>
        </w:rPr>
      </w:pPr>
      <w:r>
        <w:rPr>
          <w:sz w:val="28"/>
          <w:szCs w:val="28"/>
        </w:rPr>
        <w:t>1/ Od dane sú oslobodené</w:t>
      </w:r>
    </w:p>
    <w:p w:rsidR="007825B3" w:rsidRDefault="007825B3" w:rsidP="007825B3">
      <w:pPr>
        <w:spacing w:after="0"/>
        <w:ind w:left="360"/>
        <w:rPr>
          <w:sz w:val="28"/>
          <w:szCs w:val="28"/>
        </w:rPr>
      </w:pPr>
      <w:r>
        <w:rPr>
          <w:sz w:val="28"/>
          <w:szCs w:val="28"/>
        </w:rPr>
        <w:t xml:space="preserve">     a/ pozemky, stavby, byty a nebytové priestory  vo vlastníctve obce, ktorá</w:t>
      </w:r>
    </w:p>
    <w:p w:rsidR="007825B3" w:rsidRDefault="007825B3" w:rsidP="007825B3">
      <w:pPr>
        <w:spacing w:after="0"/>
        <w:ind w:left="360"/>
        <w:rPr>
          <w:sz w:val="28"/>
          <w:szCs w:val="28"/>
        </w:rPr>
      </w:pPr>
      <w:r>
        <w:rPr>
          <w:sz w:val="28"/>
          <w:szCs w:val="28"/>
        </w:rPr>
        <w:t xml:space="preserve">         je správcom dane </w:t>
      </w:r>
    </w:p>
    <w:p w:rsidR="007825B3" w:rsidRDefault="007825B3" w:rsidP="007825B3">
      <w:pPr>
        <w:spacing w:after="0"/>
        <w:ind w:left="360"/>
        <w:rPr>
          <w:sz w:val="28"/>
          <w:szCs w:val="28"/>
        </w:rPr>
      </w:pPr>
      <w:r>
        <w:rPr>
          <w:sz w:val="28"/>
          <w:szCs w:val="28"/>
        </w:rPr>
        <w:t xml:space="preserve">     b/ pozemky a stavby, alebo ich časti vo vlastníctve cirkvi a náboženských </w:t>
      </w:r>
    </w:p>
    <w:p w:rsidR="007825B3" w:rsidRDefault="007825B3" w:rsidP="007825B3">
      <w:pPr>
        <w:spacing w:after="0"/>
        <w:ind w:left="360"/>
        <w:rPr>
          <w:sz w:val="28"/>
          <w:szCs w:val="28"/>
        </w:rPr>
      </w:pPr>
      <w:r>
        <w:rPr>
          <w:sz w:val="28"/>
          <w:szCs w:val="28"/>
        </w:rPr>
        <w:t xml:space="preserve">          spoločností registrovaných štátom, ktoré slúžia na vzdelávanie, na</w:t>
      </w:r>
    </w:p>
    <w:p w:rsidR="007825B3" w:rsidRDefault="007825B3" w:rsidP="007825B3">
      <w:pPr>
        <w:spacing w:after="0"/>
        <w:ind w:left="360"/>
        <w:rPr>
          <w:sz w:val="28"/>
          <w:szCs w:val="28"/>
        </w:rPr>
      </w:pPr>
      <w:r>
        <w:rPr>
          <w:sz w:val="28"/>
          <w:szCs w:val="28"/>
        </w:rPr>
        <w:t xml:space="preserve">          vedecko-výskumné účely alebo na vykonávanie náboženských obradov</w:t>
      </w:r>
    </w:p>
    <w:p w:rsidR="00FF6F48" w:rsidRDefault="00FF6F48" w:rsidP="007825B3">
      <w:pPr>
        <w:spacing w:after="0"/>
        <w:ind w:left="360"/>
        <w:rPr>
          <w:sz w:val="28"/>
          <w:szCs w:val="28"/>
        </w:rPr>
      </w:pPr>
    </w:p>
    <w:p w:rsidR="00FF6F48" w:rsidRDefault="00FF6F48" w:rsidP="007825B3">
      <w:pPr>
        <w:spacing w:after="0"/>
        <w:ind w:left="360"/>
        <w:rPr>
          <w:sz w:val="28"/>
          <w:szCs w:val="28"/>
        </w:rPr>
      </w:pPr>
    </w:p>
    <w:p w:rsidR="00FF6F48" w:rsidRDefault="00FF6F48" w:rsidP="00C0788D">
      <w:pPr>
        <w:spacing w:after="0"/>
        <w:ind w:left="360"/>
        <w:jc w:val="center"/>
        <w:rPr>
          <w:sz w:val="28"/>
          <w:szCs w:val="28"/>
        </w:rPr>
      </w:pPr>
      <w:r>
        <w:rPr>
          <w:b/>
          <w:sz w:val="40"/>
          <w:szCs w:val="40"/>
        </w:rPr>
        <w:t>PLATENIE DANE</w:t>
      </w:r>
    </w:p>
    <w:p w:rsidR="00FF6F48" w:rsidRDefault="00FF6F48" w:rsidP="00C0788D">
      <w:pPr>
        <w:spacing w:after="0"/>
        <w:ind w:left="360"/>
        <w:jc w:val="center"/>
        <w:rPr>
          <w:b/>
          <w:sz w:val="40"/>
          <w:szCs w:val="40"/>
        </w:rPr>
      </w:pPr>
      <w:r w:rsidRPr="00FF6F48">
        <w:rPr>
          <w:b/>
          <w:sz w:val="40"/>
          <w:szCs w:val="40"/>
        </w:rPr>
        <w:t>§9</w:t>
      </w:r>
    </w:p>
    <w:p w:rsidR="00C0788D" w:rsidRDefault="00C0788D" w:rsidP="00C0788D">
      <w:pPr>
        <w:spacing w:after="0"/>
        <w:ind w:left="360"/>
        <w:jc w:val="center"/>
        <w:rPr>
          <w:b/>
          <w:sz w:val="40"/>
          <w:szCs w:val="40"/>
        </w:rPr>
      </w:pPr>
    </w:p>
    <w:p w:rsidR="00C0788D" w:rsidRDefault="00C0788D" w:rsidP="00C0788D">
      <w:pPr>
        <w:spacing w:after="0"/>
        <w:ind w:left="360"/>
        <w:rPr>
          <w:sz w:val="28"/>
          <w:szCs w:val="28"/>
        </w:rPr>
      </w:pPr>
      <w:r>
        <w:rPr>
          <w:sz w:val="28"/>
          <w:szCs w:val="28"/>
        </w:rPr>
        <w:t>1/ Vyrúbaná daň z nehnuteľnosti je splatná:</w:t>
      </w:r>
    </w:p>
    <w:p w:rsidR="00C0788D" w:rsidRDefault="00C0788D" w:rsidP="00C0788D">
      <w:pPr>
        <w:spacing w:after="0"/>
        <w:ind w:left="360"/>
        <w:rPr>
          <w:sz w:val="28"/>
          <w:szCs w:val="28"/>
        </w:rPr>
      </w:pPr>
      <w:r>
        <w:rPr>
          <w:sz w:val="28"/>
          <w:szCs w:val="28"/>
        </w:rPr>
        <w:t xml:space="preserve">      a/ naraz do 31. mája  bežného roka do výšky 33,19€ vrátane</w:t>
      </w:r>
    </w:p>
    <w:p w:rsidR="00C0788D" w:rsidRDefault="00C0788D" w:rsidP="00C0788D">
      <w:pPr>
        <w:spacing w:after="0"/>
        <w:ind w:left="360"/>
        <w:rPr>
          <w:sz w:val="28"/>
          <w:szCs w:val="28"/>
        </w:rPr>
      </w:pPr>
      <w:r>
        <w:rPr>
          <w:sz w:val="28"/>
          <w:szCs w:val="28"/>
        </w:rPr>
        <w:t xml:space="preserve">      b/ v </w:t>
      </w:r>
      <w:proofErr w:type="spellStart"/>
      <w:r>
        <w:rPr>
          <w:sz w:val="28"/>
          <w:szCs w:val="28"/>
        </w:rPr>
        <w:t>dvoch-troch-štyroch</w:t>
      </w:r>
      <w:proofErr w:type="spellEnd"/>
      <w:r>
        <w:rPr>
          <w:sz w:val="28"/>
          <w:szCs w:val="28"/>
        </w:rPr>
        <w:t xml:space="preserve">  splátkach v tom prípade, ak výška dane  z </w:t>
      </w:r>
    </w:p>
    <w:p w:rsidR="00C0788D" w:rsidRDefault="00C0788D" w:rsidP="00C0788D">
      <w:pPr>
        <w:spacing w:after="0"/>
        <w:ind w:left="360"/>
        <w:rPr>
          <w:sz w:val="28"/>
          <w:szCs w:val="28"/>
        </w:rPr>
      </w:pPr>
      <w:r>
        <w:rPr>
          <w:sz w:val="28"/>
          <w:szCs w:val="28"/>
        </w:rPr>
        <w:t xml:space="preserve">           nehnuteľnosti presahuje sumu 33,19€ , prvá splátka dane je </w:t>
      </w:r>
    </w:p>
    <w:p w:rsidR="00C0788D" w:rsidRDefault="00C0788D" w:rsidP="00C0788D">
      <w:pPr>
        <w:spacing w:after="0"/>
        <w:ind w:left="360"/>
        <w:rPr>
          <w:sz w:val="28"/>
          <w:szCs w:val="28"/>
        </w:rPr>
      </w:pPr>
      <w:r>
        <w:rPr>
          <w:sz w:val="28"/>
          <w:szCs w:val="28"/>
        </w:rPr>
        <w:t xml:space="preserve">           splatná do 31.mája bežného roka </w:t>
      </w:r>
    </w:p>
    <w:p w:rsidR="00C0788D" w:rsidRDefault="00C0788D" w:rsidP="00C0788D">
      <w:pPr>
        <w:spacing w:after="0"/>
        <w:ind w:left="360"/>
        <w:rPr>
          <w:sz w:val="28"/>
          <w:szCs w:val="28"/>
        </w:rPr>
      </w:pPr>
      <w:r>
        <w:rPr>
          <w:sz w:val="28"/>
          <w:szCs w:val="28"/>
        </w:rPr>
        <w:t xml:space="preserve">       c/ </w:t>
      </w:r>
      <w:r w:rsidR="001853BA">
        <w:rPr>
          <w:sz w:val="28"/>
          <w:szCs w:val="28"/>
        </w:rPr>
        <w:t xml:space="preserve">správca dane umožňuje vyššiu </w:t>
      </w:r>
      <w:r>
        <w:rPr>
          <w:sz w:val="28"/>
          <w:szCs w:val="28"/>
        </w:rPr>
        <w:t xml:space="preserve"> </w:t>
      </w:r>
      <w:r w:rsidR="001853BA">
        <w:rPr>
          <w:sz w:val="28"/>
          <w:szCs w:val="28"/>
        </w:rPr>
        <w:t xml:space="preserve"> čiastku ako 33,19€ zaplatiť maximálne </w:t>
      </w:r>
    </w:p>
    <w:p w:rsidR="001853BA" w:rsidRDefault="001853BA" w:rsidP="00C0788D">
      <w:pPr>
        <w:spacing w:after="0"/>
        <w:ind w:left="360"/>
        <w:rPr>
          <w:sz w:val="28"/>
          <w:szCs w:val="28"/>
        </w:rPr>
      </w:pPr>
      <w:r>
        <w:rPr>
          <w:sz w:val="28"/>
          <w:szCs w:val="28"/>
        </w:rPr>
        <w:t xml:space="preserve">            do 31.decembra bežného roka </w:t>
      </w:r>
    </w:p>
    <w:p w:rsidR="001853BA" w:rsidRDefault="001853BA" w:rsidP="00C0788D">
      <w:pPr>
        <w:spacing w:after="0"/>
        <w:ind w:left="360"/>
        <w:rPr>
          <w:sz w:val="28"/>
          <w:szCs w:val="28"/>
        </w:rPr>
      </w:pPr>
      <w:r>
        <w:rPr>
          <w:sz w:val="28"/>
          <w:szCs w:val="28"/>
        </w:rPr>
        <w:t xml:space="preserve">2/ Správca dane určuje, že daň z nehnuteľnosti nižšiu ako 3,32€  nebude </w:t>
      </w:r>
    </w:p>
    <w:p w:rsidR="001853BA" w:rsidRDefault="001853BA" w:rsidP="00C0788D">
      <w:pPr>
        <w:spacing w:after="0"/>
        <w:ind w:left="360"/>
        <w:rPr>
          <w:sz w:val="28"/>
          <w:szCs w:val="28"/>
        </w:rPr>
      </w:pPr>
      <w:r>
        <w:rPr>
          <w:sz w:val="28"/>
          <w:szCs w:val="28"/>
        </w:rPr>
        <w:t xml:space="preserve">     </w:t>
      </w:r>
      <w:r w:rsidR="00CC70C1">
        <w:rPr>
          <w:sz w:val="28"/>
          <w:szCs w:val="28"/>
        </w:rPr>
        <w:t>v</w:t>
      </w:r>
      <w:r>
        <w:rPr>
          <w:sz w:val="28"/>
          <w:szCs w:val="28"/>
        </w:rPr>
        <w:t xml:space="preserve">yrubovať ani vyberať. </w:t>
      </w:r>
    </w:p>
    <w:p w:rsidR="00CC70C1" w:rsidRPr="00CC70C1" w:rsidRDefault="00CC70C1" w:rsidP="00C0788D">
      <w:pPr>
        <w:spacing w:after="0"/>
        <w:ind w:left="360"/>
        <w:rPr>
          <w:sz w:val="28"/>
          <w:szCs w:val="28"/>
        </w:rPr>
      </w:pPr>
      <w:r>
        <w:rPr>
          <w:sz w:val="28"/>
          <w:szCs w:val="28"/>
        </w:rPr>
        <w:t xml:space="preserve">    nebude vyrubovať najviac  v </w:t>
      </w:r>
      <w:r>
        <w:rPr>
          <w:b/>
          <w:sz w:val="28"/>
          <w:szCs w:val="28"/>
        </w:rPr>
        <w:t xml:space="preserve">úhrne </w:t>
      </w:r>
      <w:r>
        <w:rPr>
          <w:sz w:val="28"/>
          <w:szCs w:val="28"/>
        </w:rPr>
        <w:t>do sumy  troch eur.</w:t>
      </w:r>
    </w:p>
    <w:p w:rsidR="001853BA" w:rsidRDefault="001853BA" w:rsidP="00C0788D">
      <w:pPr>
        <w:spacing w:after="0"/>
        <w:ind w:left="360"/>
        <w:rPr>
          <w:sz w:val="28"/>
          <w:szCs w:val="28"/>
        </w:rPr>
      </w:pPr>
      <w:r>
        <w:rPr>
          <w:sz w:val="28"/>
          <w:szCs w:val="28"/>
        </w:rPr>
        <w:t xml:space="preserve">3/ Správca dane doručuje rozhodnutie do vlastných rúk. V prípade, že </w:t>
      </w:r>
    </w:p>
    <w:p w:rsidR="001853BA" w:rsidRDefault="001853BA" w:rsidP="00C0788D">
      <w:pPr>
        <w:spacing w:after="0"/>
        <w:ind w:left="360"/>
        <w:rPr>
          <w:sz w:val="28"/>
          <w:szCs w:val="28"/>
        </w:rPr>
      </w:pPr>
    </w:p>
    <w:p w:rsidR="001853BA" w:rsidRDefault="001853BA" w:rsidP="001853BA">
      <w:pPr>
        <w:spacing w:after="0"/>
        <w:ind w:left="360"/>
        <w:jc w:val="center"/>
        <w:rPr>
          <w:sz w:val="28"/>
          <w:szCs w:val="28"/>
        </w:rPr>
      </w:pPr>
      <w:r>
        <w:rPr>
          <w:sz w:val="28"/>
          <w:szCs w:val="28"/>
        </w:rPr>
        <w:t>-6-</w:t>
      </w:r>
    </w:p>
    <w:p w:rsidR="001853BA" w:rsidRDefault="001853BA" w:rsidP="001853BA">
      <w:pPr>
        <w:spacing w:after="0"/>
        <w:ind w:left="360"/>
        <w:jc w:val="center"/>
        <w:rPr>
          <w:sz w:val="28"/>
          <w:szCs w:val="28"/>
        </w:rPr>
      </w:pPr>
    </w:p>
    <w:p w:rsidR="001853BA" w:rsidRDefault="001853BA" w:rsidP="001853BA">
      <w:pPr>
        <w:spacing w:after="0"/>
        <w:ind w:left="360"/>
        <w:jc w:val="center"/>
        <w:rPr>
          <w:sz w:val="28"/>
          <w:szCs w:val="28"/>
        </w:rPr>
      </w:pPr>
    </w:p>
    <w:p w:rsidR="001853BA" w:rsidRDefault="001853BA" w:rsidP="001853BA">
      <w:pPr>
        <w:spacing w:after="0"/>
        <w:ind w:left="360"/>
        <w:jc w:val="center"/>
        <w:rPr>
          <w:sz w:val="28"/>
          <w:szCs w:val="28"/>
        </w:rPr>
      </w:pPr>
    </w:p>
    <w:p w:rsidR="001853BA" w:rsidRDefault="001853BA" w:rsidP="00C0788D">
      <w:pPr>
        <w:spacing w:after="0"/>
        <w:ind w:left="360"/>
        <w:rPr>
          <w:sz w:val="28"/>
          <w:szCs w:val="28"/>
        </w:rPr>
      </w:pPr>
      <w:r>
        <w:rPr>
          <w:sz w:val="28"/>
          <w:szCs w:val="28"/>
        </w:rPr>
        <w:t xml:space="preserve">     daňovník nebude pri doručovaní zastihnutý a nevyzdvihne si rozhodnutie </w:t>
      </w:r>
    </w:p>
    <w:p w:rsidR="001853BA" w:rsidRDefault="001853BA" w:rsidP="00C0788D">
      <w:pPr>
        <w:spacing w:after="0"/>
        <w:ind w:left="360"/>
        <w:rPr>
          <w:sz w:val="28"/>
          <w:szCs w:val="28"/>
        </w:rPr>
      </w:pPr>
      <w:r>
        <w:rPr>
          <w:sz w:val="28"/>
          <w:szCs w:val="28"/>
        </w:rPr>
        <w:t xml:space="preserve">     do 15 dní odo dňa jeho vloženia, považuje sa posledný deň tejto lehoty</w:t>
      </w:r>
    </w:p>
    <w:p w:rsidR="001853BA" w:rsidRDefault="001853BA" w:rsidP="00C0788D">
      <w:pPr>
        <w:spacing w:after="0"/>
        <w:ind w:left="360"/>
        <w:rPr>
          <w:sz w:val="28"/>
          <w:szCs w:val="28"/>
        </w:rPr>
      </w:pPr>
      <w:r>
        <w:rPr>
          <w:sz w:val="28"/>
          <w:szCs w:val="28"/>
        </w:rPr>
        <w:t xml:space="preserve">     za deň doručenia, i keď sa  daňovník o vložení nedozvedel. </w:t>
      </w:r>
    </w:p>
    <w:p w:rsidR="007A36E0" w:rsidRDefault="00937B9A" w:rsidP="00C0788D">
      <w:pPr>
        <w:spacing w:after="0"/>
        <w:ind w:left="360"/>
        <w:rPr>
          <w:sz w:val="28"/>
          <w:szCs w:val="28"/>
        </w:rPr>
      </w:pPr>
      <w:r>
        <w:rPr>
          <w:sz w:val="28"/>
          <w:szCs w:val="28"/>
        </w:rPr>
        <w:t xml:space="preserve">4/ Ak je pozemok, stavba, byt a nebytový priestor v bytovom dome v spoluvlastníctve   viacerých osôb /§5 ods.4, §9 ods.3, §13 ods.2/  priznanie podá každá FO alebo PO . Ak sa spoluvlastníci dohodnú, priznanie podá ten, koho dohodou určili spoluvlastníci, pričom túto skutočnosť musia písomne oznámiť správcovi dane pred uplynutím  lehoty na podanie daňového priznania. Toto sa nevzťahuje na manželov, ktorí majú pozemok, stavbu, byt alebo nebytový priestor v bytovom dome v bezpodielovom spoluvlastníctve manželov, v tomto prípade priznanie podáva jeden z manželov </w:t>
      </w:r>
      <w:r w:rsidR="007A36E0">
        <w:rPr>
          <w:sz w:val="28"/>
          <w:szCs w:val="28"/>
        </w:rPr>
        <w:t>.</w:t>
      </w:r>
    </w:p>
    <w:p w:rsidR="00937B9A" w:rsidRDefault="007A36E0" w:rsidP="00C0788D">
      <w:pPr>
        <w:spacing w:after="0"/>
        <w:ind w:left="360"/>
        <w:rPr>
          <w:sz w:val="28"/>
          <w:szCs w:val="28"/>
        </w:rPr>
      </w:pPr>
      <w:r>
        <w:rPr>
          <w:sz w:val="28"/>
          <w:szCs w:val="28"/>
        </w:rPr>
        <w:t xml:space="preserve">5/ Daňovník je povinný v priznaní uviesť všetky skutočnosti rozhodujúce na výpočet dane a daň si sám vypočítať. </w:t>
      </w:r>
    </w:p>
    <w:p w:rsidR="007A36E0" w:rsidRDefault="007A36E0" w:rsidP="00C0788D">
      <w:pPr>
        <w:spacing w:after="0"/>
        <w:ind w:left="360"/>
        <w:rPr>
          <w:sz w:val="28"/>
          <w:szCs w:val="28"/>
        </w:rPr>
      </w:pPr>
    </w:p>
    <w:p w:rsidR="00492943" w:rsidRDefault="00492943" w:rsidP="00C0788D">
      <w:pPr>
        <w:spacing w:after="0"/>
        <w:ind w:left="360"/>
        <w:rPr>
          <w:sz w:val="28"/>
          <w:szCs w:val="28"/>
        </w:rPr>
      </w:pPr>
    </w:p>
    <w:p w:rsidR="00492943" w:rsidRDefault="00492943" w:rsidP="00492943">
      <w:pPr>
        <w:spacing w:after="0"/>
        <w:ind w:left="360"/>
        <w:jc w:val="center"/>
        <w:rPr>
          <w:b/>
          <w:sz w:val="40"/>
          <w:szCs w:val="40"/>
        </w:rPr>
      </w:pPr>
      <w:r>
        <w:rPr>
          <w:b/>
          <w:sz w:val="40"/>
          <w:szCs w:val="40"/>
        </w:rPr>
        <w:t>VZNIK A ZÁNIK DAŇOVEJ POVINNOSTI</w:t>
      </w:r>
    </w:p>
    <w:p w:rsidR="00492943" w:rsidRDefault="00492943" w:rsidP="00492943">
      <w:pPr>
        <w:spacing w:after="0"/>
        <w:ind w:left="360"/>
        <w:jc w:val="center"/>
        <w:rPr>
          <w:b/>
          <w:sz w:val="40"/>
          <w:szCs w:val="40"/>
        </w:rPr>
      </w:pPr>
      <w:r>
        <w:rPr>
          <w:b/>
          <w:sz w:val="40"/>
          <w:szCs w:val="40"/>
        </w:rPr>
        <w:t>§10</w:t>
      </w:r>
    </w:p>
    <w:p w:rsidR="00492943" w:rsidRDefault="00492943" w:rsidP="00492943">
      <w:pPr>
        <w:spacing w:after="0"/>
        <w:ind w:left="360"/>
        <w:jc w:val="center"/>
        <w:rPr>
          <w:b/>
          <w:sz w:val="40"/>
          <w:szCs w:val="40"/>
        </w:rPr>
      </w:pPr>
    </w:p>
    <w:p w:rsidR="00492943" w:rsidRDefault="00492943" w:rsidP="00492943">
      <w:pPr>
        <w:spacing w:after="0"/>
        <w:ind w:left="360"/>
        <w:rPr>
          <w:sz w:val="28"/>
          <w:szCs w:val="28"/>
        </w:rPr>
      </w:pPr>
      <w:r>
        <w:rPr>
          <w:sz w:val="28"/>
          <w:szCs w:val="28"/>
        </w:rPr>
        <w:t xml:space="preserve">1/ Daňová povinnosť vzniká  1. Januára zdaňovacieho obdobia nasledujúceho po zdaňovacom období, v  ktorom  sa daňovník </w:t>
      </w:r>
    </w:p>
    <w:p w:rsidR="00492943" w:rsidRDefault="00492943" w:rsidP="00492943">
      <w:pPr>
        <w:spacing w:after="0"/>
        <w:ind w:left="360"/>
        <w:rPr>
          <w:sz w:val="28"/>
          <w:szCs w:val="28"/>
        </w:rPr>
      </w:pPr>
      <w:r>
        <w:rPr>
          <w:sz w:val="28"/>
          <w:szCs w:val="28"/>
        </w:rPr>
        <w:t xml:space="preserve">stal vlastníkom , správcom alebo užívateľom nehnuteľnosti, ktorá  je predmetom dane, a zaniká 31.decembra zdaňovacieho obdobia, v ktorom daňovníkovi  zanikne vlastníctvo, správa  alebo užívanie nehnuteľnosti. </w:t>
      </w:r>
    </w:p>
    <w:p w:rsidR="00492943" w:rsidRDefault="00492943" w:rsidP="00492943">
      <w:pPr>
        <w:spacing w:after="0"/>
        <w:ind w:left="360"/>
        <w:rPr>
          <w:sz w:val="28"/>
          <w:szCs w:val="28"/>
        </w:rPr>
      </w:pPr>
      <w:r>
        <w:rPr>
          <w:sz w:val="28"/>
          <w:szCs w:val="28"/>
        </w:rPr>
        <w:t xml:space="preserve">Ak sa daňovník stane vlastníkom, správcom alebo užívateľom nehnuteľnosti  1.januára bežného zdaňovacieho obdobia, vzniká  daňová  povinnosť  týmto dňom. </w:t>
      </w:r>
    </w:p>
    <w:p w:rsidR="00492943" w:rsidRDefault="00492943" w:rsidP="00492943">
      <w:pPr>
        <w:spacing w:after="0"/>
        <w:ind w:left="360"/>
        <w:rPr>
          <w:sz w:val="28"/>
          <w:szCs w:val="28"/>
        </w:rPr>
      </w:pPr>
      <w:r>
        <w:rPr>
          <w:sz w:val="28"/>
          <w:szCs w:val="28"/>
        </w:rPr>
        <w:t xml:space="preserve">2/ Na vyrubenie dane z nehnuteľnosti je rozhodujúci stav k 1. </w:t>
      </w:r>
      <w:r w:rsidR="00CC70C1">
        <w:rPr>
          <w:sz w:val="28"/>
          <w:szCs w:val="28"/>
        </w:rPr>
        <w:t>j</w:t>
      </w:r>
      <w:r>
        <w:rPr>
          <w:sz w:val="28"/>
          <w:szCs w:val="28"/>
        </w:rPr>
        <w:t xml:space="preserve">anuáru  zdaňovacieho obdobia. Na zmeny skutočností rozhodujúcich pre daňovú povinnosť, ktoré nastanú v priebehu zdaňovacieho obdobia sa neprihliada. </w:t>
      </w:r>
    </w:p>
    <w:p w:rsidR="007A36E0" w:rsidRDefault="00082AF3" w:rsidP="007A36E0">
      <w:pPr>
        <w:spacing w:after="0"/>
        <w:ind w:left="360"/>
        <w:jc w:val="center"/>
        <w:rPr>
          <w:sz w:val="28"/>
          <w:szCs w:val="28"/>
        </w:rPr>
      </w:pPr>
      <w:r>
        <w:rPr>
          <w:sz w:val="28"/>
          <w:szCs w:val="28"/>
        </w:rPr>
        <w:lastRenderedPageBreak/>
        <w:t>-</w:t>
      </w:r>
      <w:r w:rsidR="007A36E0">
        <w:rPr>
          <w:sz w:val="28"/>
          <w:szCs w:val="28"/>
        </w:rPr>
        <w:t>7-</w:t>
      </w:r>
    </w:p>
    <w:p w:rsidR="007A36E0" w:rsidRDefault="007A36E0" w:rsidP="007A36E0">
      <w:pPr>
        <w:spacing w:after="0"/>
        <w:ind w:left="360"/>
        <w:jc w:val="center"/>
        <w:rPr>
          <w:sz w:val="28"/>
          <w:szCs w:val="28"/>
        </w:rPr>
      </w:pPr>
    </w:p>
    <w:p w:rsidR="001853BA" w:rsidRDefault="00492943" w:rsidP="00937B9A">
      <w:pPr>
        <w:spacing w:after="0"/>
        <w:ind w:left="360"/>
        <w:rPr>
          <w:sz w:val="28"/>
          <w:szCs w:val="28"/>
        </w:rPr>
      </w:pPr>
      <w:r>
        <w:rPr>
          <w:sz w:val="28"/>
          <w:szCs w:val="28"/>
        </w:rPr>
        <w:t xml:space="preserve">V prípade nadobudnutia  nehnuteľnosti vydražením v priebehu roka daňová povinnosť vzniká prvým dňom mesiaca nasledujúceho po dni, </w:t>
      </w:r>
      <w:r w:rsidR="00937B9A">
        <w:rPr>
          <w:sz w:val="28"/>
          <w:szCs w:val="28"/>
        </w:rPr>
        <w:t xml:space="preserve">v ktorom sa vydražiteľ stal vlastníkom nehnuteľnosti. Pri zániku vlastníckych práv vydražením daňová povinnosť zaniká posledným dňom mesiaca, v ktorom zanikli  vlastnícke práva k vydraženej nehnuteľnosti. </w:t>
      </w:r>
    </w:p>
    <w:p w:rsidR="007A36E0" w:rsidRDefault="007A36E0" w:rsidP="00937B9A">
      <w:pPr>
        <w:spacing w:after="0"/>
        <w:ind w:left="360"/>
        <w:rPr>
          <w:sz w:val="28"/>
          <w:szCs w:val="28"/>
        </w:rPr>
      </w:pPr>
    </w:p>
    <w:p w:rsidR="007A36E0" w:rsidRDefault="007A36E0" w:rsidP="00937B9A">
      <w:pPr>
        <w:spacing w:after="0"/>
        <w:ind w:left="360"/>
        <w:rPr>
          <w:sz w:val="28"/>
          <w:szCs w:val="28"/>
        </w:rPr>
      </w:pPr>
    </w:p>
    <w:p w:rsidR="00937B9A" w:rsidRDefault="00937B9A" w:rsidP="002350ED">
      <w:pPr>
        <w:spacing w:after="0"/>
        <w:ind w:left="360"/>
        <w:jc w:val="center"/>
        <w:rPr>
          <w:sz w:val="28"/>
          <w:szCs w:val="28"/>
        </w:rPr>
      </w:pPr>
    </w:p>
    <w:p w:rsidR="00937B9A" w:rsidRDefault="00937B9A" w:rsidP="002350ED">
      <w:pPr>
        <w:spacing w:after="0"/>
        <w:ind w:left="360"/>
        <w:jc w:val="center"/>
        <w:rPr>
          <w:b/>
          <w:sz w:val="40"/>
          <w:szCs w:val="40"/>
        </w:rPr>
      </w:pPr>
      <w:r>
        <w:rPr>
          <w:b/>
          <w:sz w:val="40"/>
          <w:szCs w:val="40"/>
        </w:rPr>
        <w:t>TRETIA  ČASŤ</w:t>
      </w:r>
    </w:p>
    <w:p w:rsidR="00937B9A" w:rsidRDefault="00937B9A" w:rsidP="002350ED">
      <w:pPr>
        <w:spacing w:after="0"/>
        <w:ind w:left="360"/>
        <w:jc w:val="center"/>
        <w:rPr>
          <w:b/>
          <w:sz w:val="40"/>
          <w:szCs w:val="40"/>
        </w:rPr>
      </w:pPr>
      <w:r>
        <w:rPr>
          <w:b/>
          <w:sz w:val="40"/>
          <w:szCs w:val="40"/>
        </w:rPr>
        <w:t>DAŇ  ZA  PSA</w:t>
      </w:r>
    </w:p>
    <w:p w:rsidR="00937B9A" w:rsidRDefault="00937B9A" w:rsidP="002350ED">
      <w:pPr>
        <w:spacing w:after="0"/>
        <w:ind w:left="360"/>
        <w:jc w:val="center"/>
        <w:rPr>
          <w:b/>
          <w:sz w:val="40"/>
          <w:szCs w:val="40"/>
        </w:rPr>
      </w:pPr>
      <w:r>
        <w:rPr>
          <w:b/>
          <w:sz w:val="40"/>
          <w:szCs w:val="40"/>
        </w:rPr>
        <w:t>§11</w:t>
      </w:r>
    </w:p>
    <w:p w:rsidR="007A36E0" w:rsidRDefault="007A36E0" w:rsidP="002350ED">
      <w:pPr>
        <w:spacing w:after="0"/>
        <w:ind w:left="360"/>
        <w:jc w:val="center"/>
        <w:rPr>
          <w:b/>
          <w:sz w:val="40"/>
          <w:szCs w:val="40"/>
        </w:rPr>
      </w:pPr>
    </w:p>
    <w:p w:rsidR="007A36E0" w:rsidRDefault="007A36E0" w:rsidP="007A36E0">
      <w:pPr>
        <w:spacing w:after="0"/>
        <w:ind w:left="360"/>
        <w:rPr>
          <w:sz w:val="28"/>
          <w:szCs w:val="28"/>
        </w:rPr>
      </w:pPr>
      <w:r>
        <w:rPr>
          <w:sz w:val="28"/>
          <w:szCs w:val="28"/>
        </w:rPr>
        <w:t xml:space="preserve">1/ Predmetom dane za psa je pes starší ako 6 mesiacov chovaný fyzickou alebo právnickou osobou </w:t>
      </w:r>
    </w:p>
    <w:p w:rsidR="007A36E0" w:rsidRDefault="007A36E0" w:rsidP="007A36E0">
      <w:pPr>
        <w:spacing w:after="0"/>
        <w:ind w:left="360"/>
        <w:rPr>
          <w:sz w:val="28"/>
          <w:szCs w:val="28"/>
        </w:rPr>
      </w:pPr>
      <w:r>
        <w:rPr>
          <w:sz w:val="28"/>
          <w:szCs w:val="28"/>
        </w:rPr>
        <w:t>2/ Predmetom dane za psa nie je</w:t>
      </w:r>
    </w:p>
    <w:p w:rsidR="007A36E0" w:rsidRDefault="007A36E0" w:rsidP="007A36E0">
      <w:pPr>
        <w:spacing w:after="0"/>
        <w:ind w:left="360"/>
        <w:rPr>
          <w:sz w:val="28"/>
          <w:szCs w:val="28"/>
        </w:rPr>
      </w:pPr>
      <w:r>
        <w:rPr>
          <w:sz w:val="28"/>
          <w:szCs w:val="28"/>
        </w:rPr>
        <w:t xml:space="preserve">     a/ pes chovaný na vedecké a výskumné účely</w:t>
      </w:r>
    </w:p>
    <w:p w:rsidR="007A36E0" w:rsidRDefault="007A36E0" w:rsidP="007A36E0">
      <w:pPr>
        <w:spacing w:after="0"/>
        <w:ind w:left="360"/>
        <w:rPr>
          <w:sz w:val="28"/>
          <w:szCs w:val="28"/>
        </w:rPr>
      </w:pPr>
      <w:r>
        <w:rPr>
          <w:sz w:val="28"/>
          <w:szCs w:val="28"/>
        </w:rPr>
        <w:t xml:space="preserve">     b/ pes umiestnený v útulku zvierat</w:t>
      </w:r>
    </w:p>
    <w:p w:rsidR="007A36E0" w:rsidRDefault="007A36E0" w:rsidP="007A36E0">
      <w:pPr>
        <w:spacing w:after="0"/>
        <w:ind w:left="360"/>
        <w:rPr>
          <w:sz w:val="28"/>
          <w:szCs w:val="28"/>
        </w:rPr>
      </w:pPr>
      <w:r>
        <w:rPr>
          <w:sz w:val="28"/>
          <w:szCs w:val="28"/>
        </w:rPr>
        <w:t xml:space="preserve">     c/  pes so špeciálnym výcvikom na sprevádzanie nevidomej osoby </w:t>
      </w:r>
    </w:p>
    <w:p w:rsidR="007A36E0" w:rsidRDefault="007A36E0" w:rsidP="007A36E0">
      <w:pPr>
        <w:spacing w:after="0"/>
        <w:ind w:left="360"/>
        <w:rPr>
          <w:sz w:val="28"/>
          <w:szCs w:val="28"/>
        </w:rPr>
      </w:pPr>
      <w:r>
        <w:rPr>
          <w:sz w:val="28"/>
          <w:szCs w:val="28"/>
        </w:rPr>
        <w:t>3/ Daňovníkom je fyzická alebo právnická osoba, ktorá  je</w:t>
      </w:r>
    </w:p>
    <w:p w:rsidR="007A36E0" w:rsidRDefault="007A36E0" w:rsidP="007A36E0">
      <w:pPr>
        <w:spacing w:after="0"/>
        <w:ind w:left="360"/>
        <w:rPr>
          <w:sz w:val="28"/>
          <w:szCs w:val="28"/>
        </w:rPr>
      </w:pPr>
      <w:r>
        <w:rPr>
          <w:sz w:val="28"/>
          <w:szCs w:val="28"/>
        </w:rPr>
        <w:t xml:space="preserve">     a/  vlastníkom psa alebo </w:t>
      </w:r>
    </w:p>
    <w:p w:rsidR="007A36E0" w:rsidRDefault="007A36E0" w:rsidP="007A36E0">
      <w:pPr>
        <w:spacing w:after="0"/>
        <w:ind w:left="360"/>
        <w:rPr>
          <w:sz w:val="28"/>
          <w:szCs w:val="28"/>
        </w:rPr>
      </w:pPr>
      <w:r>
        <w:rPr>
          <w:sz w:val="28"/>
          <w:szCs w:val="28"/>
        </w:rPr>
        <w:t xml:space="preserve">     b/ držiteľom psa , ak sa nedá preukázať, kto psa  vlastní</w:t>
      </w:r>
    </w:p>
    <w:p w:rsidR="007A36E0" w:rsidRDefault="007A36E0" w:rsidP="007A36E0">
      <w:pPr>
        <w:spacing w:after="0"/>
        <w:ind w:left="360"/>
        <w:rPr>
          <w:sz w:val="28"/>
          <w:szCs w:val="28"/>
        </w:rPr>
      </w:pPr>
      <w:r>
        <w:rPr>
          <w:sz w:val="28"/>
          <w:szCs w:val="28"/>
        </w:rPr>
        <w:t>4/ Základom dane je počet psov</w:t>
      </w:r>
    </w:p>
    <w:p w:rsidR="007A36E0" w:rsidRDefault="007A36E0" w:rsidP="007A36E0">
      <w:pPr>
        <w:spacing w:after="0"/>
        <w:ind w:left="360"/>
        <w:rPr>
          <w:b/>
          <w:sz w:val="28"/>
          <w:szCs w:val="28"/>
        </w:rPr>
      </w:pPr>
      <w:r>
        <w:rPr>
          <w:sz w:val="28"/>
          <w:szCs w:val="28"/>
        </w:rPr>
        <w:t xml:space="preserve">5/ Sadzba dane za jedného psa je za kalendárny rok  </w:t>
      </w:r>
      <w:r>
        <w:rPr>
          <w:b/>
          <w:sz w:val="28"/>
          <w:szCs w:val="28"/>
        </w:rPr>
        <w:t>3, 32€</w:t>
      </w:r>
    </w:p>
    <w:p w:rsidR="007A36E0" w:rsidRDefault="007A36E0" w:rsidP="007A36E0">
      <w:pPr>
        <w:spacing w:after="0"/>
        <w:ind w:left="360"/>
        <w:rPr>
          <w:sz w:val="28"/>
          <w:szCs w:val="28"/>
        </w:rPr>
      </w:pPr>
      <w:r w:rsidRPr="004374A5">
        <w:rPr>
          <w:sz w:val="28"/>
          <w:szCs w:val="28"/>
        </w:rPr>
        <w:t xml:space="preserve">     </w:t>
      </w:r>
      <w:r w:rsidR="004374A5">
        <w:rPr>
          <w:sz w:val="28"/>
          <w:szCs w:val="28"/>
        </w:rPr>
        <w:t>z</w:t>
      </w:r>
      <w:r w:rsidR="004374A5" w:rsidRPr="004374A5">
        <w:rPr>
          <w:sz w:val="28"/>
          <w:szCs w:val="28"/>
        </w:rPr>
        <w:t xml:space="preserve">a </w:t>
      </w:r>
      <w:r w:rsidR="004374A5">
        <w:rPr>
          <w:sz w:val="28"/>
          <w:szCs w:val="28"/>
        </w:rPr>
        <w:t xml:space="preserve"> každého ďalšieho psa je sadzba dane </w:t>
      </w:r>
      <w:r w:rsidR="004374A5">
        <w:rPr>
          <w:b/>
          <w:sz w:val="28"/>
          <w:szCs w:val="28"/>
        </w:rPr>
        <w:t xml:space="preserve">3,32€ </w:t>
      </w:r>
      <w:r w:rsidR="004374A5">
        <w:rPr>
          <w:sz w:val="28"/>
          <w:szCs w:val="28"/>
        </w:rPr>
        <w:t xml:space="preserve">za kalendárny rok </w:t>
      </w:r>
    </w:p>
    <w:p w:rsidR="004374A5" w:rsidRDefault="004374A5" w:rsidP="007A36E0">
      <w:pPr>
        <w:spacing w:after="0"/>
        <w:ind w:left="360"/>
        <w:rPr>
          <w:sz w:val="28"/>
          <w:szCs w:val="28"/>
        </w:rPr>
      </w:pPr>
      <w:r>
        <w:rPr>
          <w:sz w:val="28"/>
          <w:szCs w:val="28"/>
        </w:rPr>
        <w:t xml:space="preserve">6/ Daňová povinnosť vzniká prvým dňom kalendárneho mesiaca nasledujúceho po mesiaci, v ktorom sa pes stal predmetom dane podľa </w:t>
      </w:r>
    </w:p>
    <w:p w:rsidR="004374A5" w:rsidRDefault="004374A5" w:rsidP="007A36E0">
      <w:pPr>
        <w:spacing w:after="0"/>
        <w:ind w:left="360"/>
        <w:rPr>
          <w:sz w:val="28"/>
          <w:szCs w:val="28"/>
        </w:rPr>
      </w:pPr>
      <w:r>
        <w:rPr>
          <w:sz w:val="28"/>
          <w:szCs w:val="28"/>
        </w:rPr>
        <w:t xml:space="preserve">§ 22 ods. 1  a zaniká posledným dňom mesiaca, v ktorom pes  prestal byť </w:t>
      </w:r>
    </w:p>
    <w:p w:rsidR="004374A5" w:rsidRDefault="004374A5" w:rsidP="007A36E0">
      <w:pPr>
        <w:spacing w:after="0"/>
        <w:ind w:left="360"/>
        <w:rPr>
          <w:sz w:val="28"/>
          <w:szCs w:val="28"/>
        </w:rPr>
      </w:pPr>
      <w:r>
        <w:rPr>
          <w:sz w:val="28"/>
          <w:szCs w:val="28"/>
        </w:rPr>
        <w:t xml:space="preserve">predmetom dane.  </w:t>
      </w:r>
    </w:p>
    <w:p w:rsidR="004374A5" w:rsidRDefault="004374A5" w:rsidP="007A36E0">
      <w:pPr>
        <w:spacing w:after="0"/>
        <w:ind w:left="360"/>
        <w:rPr>
          <w:sz w:val="28"/>
          <w:szCs w:val="28"/>
        </w:rPr>
      </w:pPr>
      <w:r>
        <w:rPr>
          <w:sz w:val="28"/>
          <w:szCs w:val="28"/>
        </w:rPr>
        <w:t>7/ Miestne príslušnou obcou je obec, na ktorej území je pes chovaný.</w:t>
      </w:r>
    </w:p>
    <w:p w:rsidR="00082AF3" w:rsidRDefault="00082AF3" w:rsidP="007A36E0">
      <w:pPr>
        <w:spacing w:after="0"/>
        <w:ind w:left="360"/>
        <w:rPr>
          <w:sz w:val="28"/>
          <w:szCs w:val="28"/>
        </w:rPr>
      </w:pPr>
    </w:p>
    <w:p w:rsidR="00082AF3" w:rsidRDefault="00082AF3" w:rsidP="007A36E0">
      <w:pPr>
        <w:spacing w:after="0"/>
        <w:ind w:left="360"/>
        <w:rPr>
          <w:sz w:val="28"/>
          <w:szCs w:val="28"/>
        </w:rPr>
      </w:pPr>
    </w:p>
    <w:p w:rsidR="00082AF3" w:rsidRDefault="00082AF3" w:rsidP="007A36E0">
      <w:pPr>
        <w:spacing w:after="0"/>
        <w:ind w:left="360"/>
        <w:rPr>
          <w:sz w:val="28"/>
          <w:szCs w:val="28"/>
        </w:rPr>
      </w:pPr>
    </w:p>
    <w:p w:rsidR="00572BC8" w:rsidRDefault="005435D7" w:rsidP="005435D7">
      <w:pPr>
        <w:pStyle w:val="Odsekzoznamu"/>
        <w:numPr>
          <w:ilvl w:val="0"/>
          <w:numId w:val="6"/>
        </w:numPr>
        <w:spacing w:after="0"/>
        <w:jc w:val="center"/>
        <w:rPr>
          <w:sz w:val="28"/>
          <w:szCs w:val="28"/>
        </w:rPr>
      </w:pPr>
      <w:r>
        <w:rPr>
          <w:sz w:val="28"/>
          <w:szCs w:val="28"/>
        </w:rPr>
        <w:lastRenderedPageBreak/>
        <w:t>8 –</w:t>
      </w:r>
    </w:p>
    <w:p w:rsidR="008B4CC4" w:rsidRPr="008B4CC4" w:rsidRDefault="008B4CC4" w:rsidP="008B4CC4">
      <w:pPr>
        <w:spacing w:after="0"/>
        <w:jc w:val="center"/>
        <w:rPr>
          <w:sz w:val="28"/>
          <w:szCs w:val="28"/>
        </w:rPr>
      </w:pPr>
    </w:p>
    <w:p w:rsidR="005435D7" w:rsidRDefault="005435D7" w:rsidP="005435D7">
      <w:pPr>
        <w:spacing w:after="0"/>
        <w:jc w:val="center"/>
        <w:rPr>
          <w:b/>
          <w:sz w:val="40"/>
          <w:szCs w:val="40"/>
        </w:rPr>
      </w:pPr>
      <w:r>
        <w:rPr>
          <w:b/>
          <w:sz w:val="40"/>
          <w:szCs w:val="40"/>
        </w:rPr>
        <w:t>ŠTVRTÁ  ČAŤ</w:t>
      </w:r>
    </w:p>
    <w:p w:rsidR="005435D7" w:rsidRDefault="005435D7" w:rsidP="005435D7">
      <w:pPr>
        <w:spacing w:after="0"/>
        <w:jc w:val="center"/>
        <w:rPr>
          <w:b/>
          <w:sz w:val="40"/>
          <w:szCs w:val="40"/>
        </w:rPr>
      </w:pPr>
      <w:r>
        <w:rPr>
          <w:b/>
          <w:sz w:val="40"/>
          <w:szCs w:val="40"/>
        </w:rPr>
        <w:t>POPLATOK</w:t>
      </w:r>
    </w:p>
    <w:p w:rsidR="005435D7" w:rsidRDefault="005435D7" w:rsidP="005435D7">
      <w:pPr>
        <w:spacing w:after="0"/>
        <w:jc w:val="center"/>
        <w:rPr>
          <w:b/>
          <w:sz w:val="40"/>
          <w:szCs w:val="40"/>
        </w:rPr>
      </w:pPr>
      <w:r>
        <w:rPr>
          <w:b/>
          <w:sz w:val="40"/>
          <w:szCs w:val="40"/>
        </w:rPr>
        <w:t>ZA KOMUNÁLNE ODPADY A DROBNÉ STAVEBNÉ ODPADY</w:t>
      </w:r>
    </w:p>
    <w:p w:rsidR="005435D7" w:rsidRDefault="005435D7" w:rsidP="005435D7">
      <w:pPr>
        <w:spacing w:after="0"/>
        <w:jc w:val="center"/>
        <w:rPr>
          <w:b/>
          <w:sz w:val="40"/>
          <w:szCs w:val="40"/>
        </w:rPr>
      </w:pPr>
      <w:r>
        <w:rPr>
          <w:b/>
          <w:sz w:val="40"/>
          <w:szCs w:val="40"/>
        </w:rPr>
        <w:t>§12</w:t>
      </w:r>
    </w:p>
    <w:p w:rsidR="005435D7" w:rsidRDefault="005435D7" w:rsidP="005435D7">
      <w:pPr>
        <w:spacing w:after="0"/>
        <w:jc w:val="center"/>
        <w:rPr>
          <w:b/>
          <w:sz w:val="40"/>
          <w:szCs w:val="40"/>
        </w:rPr>
      </w:pPr>
    </w:p>
    <w:p w:rsidR="005435D7" w:rsidRDefault="005435D7" w:rsidP="005435D7">
      <w:pPr>
        <w:spacing w:after="0"/>
        <w:rPr>
          <w:sz w:val="28"/>
          <w:szCs w:val="28"/>
        </w:rPr>
      </w:pPr>
      <w:r>
        <w:rPr>
          <w:sz w:val="28"/>
          <w:szCs w:val="28"/>
        </w:rPr>
        <w:t xml:space="preserve">1/ Poplatok sa platí za komunálne odpady okrem </w:t>
      </w:r>
      <w:proofErr w:type="spellStart"/>
      <w:r>
        <w:rPr>
          <w:sz w:val="28"/>
          <w:szCs w:val="28"/>
        </w:rPr>
        <w:t>elektroodpadov</w:t>
      </w:r>
      <w:proofErr w:type="spellEnd"/>
      <w:r>
        <w:rPr>
          <w:sz w:val="28"/>
          <w:szCs w:val="28"/>
        </w:rPr>
        <w:t xml:space="preserve"> , biologicky rozložiteľného kuchynského a reštauračného odpadu a drobné stavebné odpady, ktoré vznikajú na území obce. </w:t>
      </w:r>
    </w:p>
    <w:p w:rsidR="005435D7" w:rsidRDefault="005435D7" w:rsidP="005435D7">
      <w:pPr>
        <w:spacing w:after="0"/>
        <w:rPr>
          <w:sz w:val="28"/>
          <w:szCs w:val="28"/>
        </w:rPr>
      </w:pPr>
      <w:r>
        <w:rPr>
          <w:sz w:val="28"/>
          <w:szCs w:val="28"/>
        </w:rPr>
        <w:t xml:space="preserve">2/ Poplatok platí  poplatník, ktorým je: </w:t>
      </w:r>
    </w:p>
    <w:p w:rsidR="005435D7" w:rsidRDefault="005435D7" w:rsidP="005435D7">
      <w:pPr>
        <w:spacing w:after="0"/>
        <w:rPr>
          <w:sz w:val="28"/>
          <w:szCs w:val="28"/>
        </w:rPr>
      </w:pPr>
      <w:r>
        <w:rPr>
          <w:sz w:val="28"/>
          <w:szCs w:val="28"/>
        </w:rPr>
        <w:t xml:space="preserve">    a/ fyzická osoba, ktorá má v obci trvalý alebo prechodný pobyt alebo ktorá je na území obce oprávnená užívať alebo užíva byt, nebytový priestor, pozemnú stavbu, alebo jej časť, alebo objekt , ktorý nie je stavbou, alebo záhradu, vinicu, ovocný sad, trvalý trávny porast na iný účel ako na podnikanie, pozemok v zastavanom </w:t>
      </w:r>
      <w:r w:rsidR="00FA0081">
        <w:rPr>
          <w:sz w:val="28"/>
          <w:szCs w:val="28"/>
        </w:rPr>
        <w:t xml:space="preserve">území obce okrem lesného pozemku, ktorý je evidovaný v katastri  nehnuteľností ako vodná plocha.  </w:t>
      </w:r>
      <w:r>
        <w:rPr>
          <w:sz w:val="28"/>
          <w:szCs w:val="28"/>
        </w:rPr>
        <w:t xml:space="preserve">  </w:t>
      </w:r>
    </w:p>
    <w:p w:rsidR="00FA0081" w:rsidRDefault="00FA0081" w:rsidP="005435D7">
      <w:pPr>
        <w:spacing w:after="0"/>
        <w:rPr>
          <w:sz w:val="28"/>
          <w:szCs w:val="28"/>
        </w:rPr>
      </w:pPr>
      <w:r>
        <w:rPr>
          <w:sz w:val="28"/>
          <w:szCs w:val="28"/>
        </w:rPr>
        <w:t>b/ právnická osoba, ktorá je oprávnená užívať alebo užíva nehnuteľnosť nachádzajúcu sa na území obce na iný účel ako na podnikanie</w:t>
      </w:r>
    </w:p>
    <w:p w:rsidR="005435D7" w:rsidRDefault="00FA0081" w:rsidP="005435D7">
      <w:pPr>
        <w:spacing w:after="0"/>
        <w:rPr>
          <w:sz w:val="28"/>
          <w:szCs w:val="28"/>
        </w:rPr>
      </w:pPr>
      <w:r>
        <w:rPr>
          <w:sz w:val="28"/>
          <w:szCs w:val="28"/>
        </w:rPr>
        <w:t xml:space="preserve">c/ podnikateľ, ktorý je oprávnený užívať alebo užíva  nehnuteľnosť nachádzajúcu sa na území obce na účel podnikania. </w:t>
      </w:r>
    </w:p>
    <w:p w:rsidR="00FA0081" w:rsidRDefault="00FA0081" w:rsidP="005435D7">
      <w:pPr>
        <w:spacing w:after="0"/>
        <w:rPr>
          <w:sz w:val="28"/>
          <w:szCs w:val="28"/>
        </w:rPr>
      </w:pPr>
      <w:r>
        <w:rPr>
          <w:sz w:val="28"/>
          <w:szCs w:val="28"/>
        </w:rPr>
        <w:t xml:space="preserve">d/ Ak má osoba podľa ods. 2 písm. a/ v obci súčasne trvalý a prechodný pobyt, </w:t>
      </w:r>
    </w:p>
    <w:p w:rsidR="00FA0081" w:rsidRDefault="00FA0081" w:rsidP="005435D7">
      <w:pPr>
        <w:spacing w:after="0"/>
        <w:rPr>
          <w:sz w:val="28"/>
          <w:szCs w:val="28"/>
        </w:rPr>
      </w:pPr>
      <w:r>
        <w:rPr>
          <w:sz w:val="28"/>
          <w:szCs w:val="28"/>
        </w:rPr>
        <w:t xml:space="preserve">platí poplatok iba z dôvodu trvalého pobytu.  Ak má osoba podľa ods. 2 </w:t>
      </w:r>
      <w:proofErr w:type="spellStart"/>
      <w:r>
        <w:rPr>
          <w:sz w:val="28"/>
          <w:szCs w:val="28"/>
        </w:rPr>
        <w:t>písm.a</w:t>
      </w:r>
      <w:proofErr w:type="spellEnd"/>
      <w:r>
        <w:rPr>
          <w:sz w:val="28"/>
          <w:szCs w:val="28"/>
        </w:rPr>
        <w:t xml:space="preserve">/ v obci trvalý alebo prechodný pobyt a súčasne je podľa odseku 2 </w:t>
      </w:r>
      <w:proofErr w:type="spellStart"/>
      <w:r>
        <w:rPr>
          <w:sz w:val="28"/>
          <w:szCs w:val="28"/>
        </w:rPr>
        <w:t>písm.c</w:t>
      </w:r>
      <w:proofErr w:type="spellEnd"/>
      <w:r>
        <w:rPr>
          <w:sz w:val="28"/>
          <w:szCs w:val="28"/>
        </w:rPr>
        <w:t>/   fyzickou osobou oprávnenou na podnikanie a miestom podnikania je miesto jej</w:t>
      </w:r>
    </w:p>
    <w:p w:rsidR="00FA0081" w:rsidRDefault="00FA0081" w:rsidP="005435D7">
      <w:pPr>
        <w:spacing w:after="0"/>
        <w:rPr>
          <w:sz w:val="28"/>
          <w:szCs w:val="28"/>
        </w:rPr>
      </w:pPr>
      <w:r>
        <w:rPr>
          <w:sz w:val="28"/>
          <w:szCs w:val="28"/>
        </w:rPr>
        <w:t xml:space="preserve">trvalého alebo prechodného pobytu a v tomto mieste nemá zriadenú prevádzkareň, poplatok platí iba z dôvodu trvalého alebo prechodného pobytu. </w:t>
      </w:r>
    </w:p>
    <w:p w:rsidR="00082AF3" w:rsidRDefault="0078103C" w:rsidP="005435D7">
      <w:pPr>
        <w:spacing w:after="0"/>
        <w:rPr>
          <w:sz w:val="28"/>
          <w:szCs w:val="28"/>
        </w:rPr>
      </w:pPr>
      <w:r>
        <w:rPr>
          <w:sz w:val="28"/>
          <w:szCs w:val="28"/>
        </w:rPr>
        <w:t xml:space="preserve">3/ Poplatníkom nie je osoba, ktorej sa poskytuje sociálna služba v zariadení sociálnych služieb pobytovou formou </w:t>
      </w:r>
    </w:p>
    <w:p w:rsidR="00082AF3" w:rsidRDefault="00082AF3" w:rsidP="005435D7">
      <w:pPr>
        <w:spacing w:after="0"/>
        <w:rPr>
          <w:sz w:val="28"/>
          <w:szCs w:val="28"/>
        </w:rPr>
      </w:pPr>
    </w:p>
    <w:p w:rsidR="008B4CC4" w:rsidRDefault="008B4CC4" w:rsidP="005435D7">
      <w:pPr>
        <w:spacing w:after="0"/>
        <w:rPr>
          <w:sz w:val="28"/>
          <w:szCs w:val="28"/>
        </w:rPr>
      </w:pPr>
    </w:p>
    <w:p w:rsidR="008B4CC4" w:rsidRDefault="008B4CC4" w:rsidP="005435D7">
      <w:pPr>
        <w:spacing w:after="0"/>
        <w:rPr>
          <w:sz w:val="28"/>
          <w:szCs w:val="28"/>
        </w:rPr>
      </w:pPr>
    </w:p>
    <w:p w:rsidR="00082AF3" w:rsidRDefault="00082AF3" w:rsidP="00082AF3">
      <w:pPr>
        <w:spacing w:after="0"/>
        <w:jc w:val="center"/>
        <w:rPr>
          <w:sz w:val="28"/>
          <w:szCs w:val="28"/>
        </w:rPr>
      </w:pPr>
      <w:r>
        <w:rPr>
          <w:sz w:val="28"/>
          <w:szCs w:val="28"/>
        </w:rPr>
        <w:lastRenderedPageBreak/>
        <w:t>-9-</w:t>
      </w:r>
    </w:p>
    <w:p w:rsidR="00082AF3" w:rsidRDefault="00082AF3" w:rsidP="00082AF3">
      <w:pPr>
        <w:spacing w:after="0"/>
        <w:jc w:val="center"/>
        <w:rPr>
          <w:sz w:val="28"/>
          <w:szCs w:val="28"/>
        </w:rPr>
      </w:pPr>
    </w:p>
    <w:p w:rsidR="0078103C" w:rsidRDefault="0078103C" w:rsidP="005435D7">
      <w:pPr>
        <w:spacing w:after="0"/>
        <w:rPr>
          <w:sz w:val="28"/>
          <w:szCs w:val="28"/>
        </w:rPr>
      </w:pPr>
      <w:r>
        <w:rPr>
          <w:sz w:val="28"/>
          <w:szCs w:val="28"/>
        </w:rPr>
        <w:t xml:space="preserve">4/ Poplatková povinnosť vzniká dňom, ktorým nastane skutočnosť uvedená v ods. 2 tohto ustanovenia. Poplatková  povinnosť zaniká dňom, ktorým zanikne skutočnosť zakladajúca vznik poplatkovej povinnosti. </w:t>
      </w:r>
    </w:p>
    <w:p w:rsidR="0078103C" w:rsidRDefault="0078103C" w:rsidP="0078103C">
      <w:pPr>
        <w:spacing w:after="0"/>
        <w:jc w:val="center"/>
        <w:rPr>
          <w:sz w:val="28"/>
          <w:szCs w:val="28"/>
        </w:rPr>
      </w:pPr>
    </w:p>
    <w:p w:rsidR="0078103C" w:rsidRDefault="0078103C" w:rsidP="0078103C">
      <w:pPr>
        <w:spacing w:after="0"/>
        <w:rPr>
          <w:sz w:val="28"/>
          <w:szCs w:val="28"/>
        </w:rPr>
      </w:pPr>
      <w:r>
        <w:rPr>
          <w:sz w:val="28"/>
          <w:szCs w:val="28"/>
        </w:rPr>
        <w:t>5/ Sadzba poplatku je:</w:t>
      </w:r>
    </w:p>
    <w:p w:rsidR="0078103C" w:rsidRDefault="0078103C" w:rsidP="0078103C">
      <w:pPr>
        <w:spacing w:after="0"/>
        <w:rPr>
          <w:sz w:val="28"/>
          <w:szCs w:val="28"/>
        </w:rPr>
      </w:pPr>
      <w:r>
        <w:rPr>
          <w:sz w:val="28"/>
          <w:szCs w:val="28"/>
        </w:rPr>
        <w:t>a/ najmenej 0,0066€</w:t>
      </w:r>
    </w:p>
    <w:p w:rsidR="0078103C" w:rsidRDefault="0078103C" w:rsidP="0078103C">
      <w:pPr>
        <w:spacing w:after="0"/>
        <w:rPr>
          <w:sz w:val="28"/>
          <w:szCs w:val="28"/>
        </w:rPr>
      </w:pPr>
      <w:r>
        <w:rPr>
          <w:sz w:val="28"/>
          <w:szCs w:val="28"/>
        </w:rPr>
        <w:t xml:space="preserve">     najviac 0,1095€</w:t>
      </w:r>
    </w:p>
    <w:p w:rsidR="0078103C" w:rsidRDefault="0078103C" w:rsidP="0078103C">
      <w:pPr>
        <w:spacing w:after="0"/>
        <w:rPr>
          <w:sz w:val="28"/>
          <w:szCs w:val="28"/>
        </w:rPr>
      </w:pPr>
      <w:r>
        <w:rPr>
          <w:sz w:val="28"/>
          <w:szCs w:val="28"/>
        </w:rPr>
        <w:t xml:space="preserve">     za osobu a kalendárny deň  /ak v obci nie je zavedený množstvový zber/</w:t>
      </w:r>
    </w:p>
    <w:p w:rsidR="0078103C" w:rsidRDefault="0078103C" w:rsidP="0078103C">
      <w:pPr>
        <w:spacing w:after="0"/>
        <w:rPr>
          <w:sz w:val="28"/>
          <w:szCs w:val="28"/>
        </w:rPr>
      </w:pPr>
      <w:r>
        <w:rPr>
          <w:sz w:val="28"/>
          <w:szCs w:val="28"/>
        </w:rPr>
        <w:t xml:space="preserve">pre obec Magnezitovce platí osoba s TP v obci </w:t>
      </w:r>
      <w:r w:rsidRPr="00B75598">
        <w:rPr>
          <w:b/>
          <w:sz w:val="28"/>
          <w:szCs w:val="28"/>
        </w:rPr>
        <w:t>0,0227€/1 deň/ 1 osoba</w:t>
      </w:r>
      <w:r>
        <w:rPr>
          <w:sz w:val="28"/>
          <w:szCs w:val="28"/>
        </w:rPr>
        <w:t xml:space="preserve"> </w:t>
      </w:r>
    </w:p>
    <w:p w:rsidR="0078103C" w:rsidRDefault="0078103C" w:rsidP="0078103C">
      <w:pPr>
        <w:spacing w:after="0"/>
        <w:rPr>
          <w:sz w:val="28"/>
          <w:szCs w:val="28"/>
        </w:rPr>
      </w:pPr>
    </w:p>
    <w:p w:rsidR="00B75598" w:rsidRPr="00B75598" w:rsidRDefault="0078103C" w:rsidP="0078103C">
      <w:pPr>
        <w:spacing w:after="0"/>
        <w:rPr>
          <w:b/>
          <w:sz w:val="40"/>
          <w:szCs w:val="40"/>
        </w:rPr>
      </w:pPr>
      <w:r>
        <w:rPr>
          <w:sz w:val="28"/>
          <w:szCs w:val="28"/>
        </w:rPr>
        <w:t xml:space="preserve">komunálny odpad čo sa rovná  </w:t>
      </w:r>
      <w:r w:rsidRPr="00B75598">
        <w:rPr>
          <w:b/>
          <w:sz w:val="40"/>
          <w:szCs w:val="40"/>
        </w:rPr>
        <w:t>8,30€</w:t>
      </w:r>
      <w:r w:rsidR="00B75598" w:rsidRPr="00B75598">
        <w:rPr>
          <w:b/>
          <w:sz w:val="40"/>
          <w:szCs w:val="40"/>
        </w:rPr>
        <w:t xml:space="preserve">/1 osoba na kalendárny rok </w:t>
      </w:r>
    </w:p>
    <w:p w:rsidR="00B75598" w:rsidRDefault="00B75598" w:rsidP="0078103C">
      <w:pPr>
        <w:spacing w:after="0"/>
        <w:rPr>
          <w:b/>
          <w:sz w:val="28"/>
          <w:szCs w:val="28"/>
        </w:rPr>
      </w:pPr>
    </w:p>
    <w:p w:rsidR="00B75598" w:rsidRDefault="00B75598" w:rsidP="0078103C">
      <w:pPr>
        <w:spacing w:after="0"/>
        <w:rPr>
          <w:b/>
          <w:sz w:val="28"/>
          <w:szCs w:val="28"/>
        </w:rPr>
      </w:pPr>
      <w:r>
        <w:rPr>
          <w:sz w:val="28"/>
          <w:szCs w:val="28"/>
        </w:rPr>
        <w:t xml:space="preserve">osoba s prechodným pobytom a osoba, ktorá sa väčšiu časť roka zdržuje mimo územia obce, ale má TP v obci  </w:t>
      </w:r>
      <w:r>
        <w:rPr>
          <w:b/>
          <w:sz w:val="28"/>
          <w:szCs w:val="28"/>
        </w:rPr>
        <w:t>0,01€/ 1 deň / 1 osoba</w:t>
      </w:r>
    </w:p>
    <w:p w:rsidR="00B75598" w:rsidRDefault="00B75598" w:rsidP="0078103C">
      <w:pPr>
        <w:spacing w:after="0"/>
        <w:rPr>
          <w:b/>
          <w:sz w:val="28"/>
          <w:szCs w:val="28"/>
        </w:rPr>
      </w:pPr>
    </w:p>
    <w:p w:rsidR="00B75598" w:rsidRDefault="00B75598" w:rsidP="0078103C">
      <w:pPr>
        <w:spacing w:after="0"/>
        <w:rPr>
          <w:b/>
          <w:sz w:val="40"/>
          <w:szCs w:val="40"/>
        </w:rPr>
      </w:pPr>
      <w:r>
        <w:rPr>
          <w:sz w:val="28"/>
          <w:szCs w:val="28"/>
        </w:rPr>
        <w:t xml:space="preserve">kom. odpad sa rovná  </w:t>
      </w:r>
      <w:r>
        <w:rPr>
          <w:b/>
          <w:sz w:val="40"/>
          <w:szCs w:val="40"/>
        </w:rPr>
        <w:t xml:space="preserve">2,66€/1 osoba na kalendárny rok </w:t>
      </w:r>
    </w:p>
    <w:p w:rsidR="00B75598" w:rsidRDefault="00B75598" w:rsidP="0078103C">
      <w:pPr>
        <w:spacing w:after="0"/>
        <w:rPr>
          <w:sz w:val="28"/>
          <w:szCs w:val="28"/>
        </w:rPr>
      </w:pPr>
    </w:p>
    <w:p w:rsidR="00B75598" w:rsidRDefault="00B75598" w:rsidP="0078103C">
      <w:pPr>
        <w:spacing w:after="0"/>
        <w:rPr>
          <w:sz w:val="28"/>
          <w:szCs w:val="28"/>
        </w:rPr>
      </w:pPr>
      <w:r>
        <w:rPr>
          <w:sz w:val="28"/>
          <w:szCs w:val="28"/>
        </w:rPr>
        <w:t xml:space="preserve">6/ Kanalizačný  poplatok  - stočné je  </w:t>
      </w:r>
      <w:r>
        <w:rPr>
          <w:b/>
          <w:sz w:val="28"/>
          <w:szCs w:val="28"/>
        </w:rPr>
        <w:t xml:space="preserve">0,40€/m3 , </w:t>
      </w:r>
      <w:r w:rsidRPr="00B75598">
        <w:rPr>
          <w:sz w:val="28"/>
          <w:szCs w:val="28"/>
        </w:rPr>
        <w:t>podľa odpoč</w:t>
      </w:r>
      <w:r>
        <w:rPr>
          <w:sz w:val="28"/>
          <w:szCs w:val="28"/>
        </w:rPr>
        <w:t>tových hárkov  z </w:t>
      </w:r>
      <w:proofErr w:type="spellStart"/>
      <w:r>
        <w:rPr>
          <w:sz w:val="28"/>
          <w:szCs w:val="28"/>
        </w:rPr>
        <w:t>VV</w:t>
      </w:r>
      <w:r w:rsidR="002E2383">
        <w:rPr>
          <w:sz w:val="28"/>
          <w:szCs w:val="28"/>
        </w:rPr>
        <w:t>a</w:t>
      </w:r>
      <w:r>
        <w:rPr>
          <w:sz w:val="28"/>
          <w:szCs w:val="28"/>
        </w:rPr>
        <w:t>K</w:t>
      </w:r>
      <w:proofErr w:type="spellEnd"/>
      <w:r>
        <w:rPr>
          <w:sz w:val="28"/>
          <w:szCs w:val="28"/>
        </w:rPr>
        <w:t>.</w:t>
      </w:r>
    </w:p>
    <w:p w:rsidR="00B75598" w:rsidRDefault="00B75598" w:rsidP="0078103C">
      <w:pPr>
        <w:spacing w:after="0"/>
        <w:rPr>
          <w:sz w:val="28"/>
          <w:szCs w:val="28"/>
        </w:rPr>
      </w:pPr>
    </w:p>
    <w:p w:rsidR="00B75598" w:rsidRDefault="00B75598" w:rsidP="0078103C">
      <w:pPr>
        <w:spacing w:after="0"/>
        <w:rPr>
          <w:sz w:val="28"/>
          <w:szCs w:val="28"/>
        </w:rPr>
      </w:pPr>
      <w:r>
        <w:rPr>
          <w:sz w:val="28"/>
          <w:szCs w:val="28"/>
        </w:rPr>
        <w:t xml:space="preserve">7/Cintorínsky poplatok je  </w:t>
      </w:r>
      <w:r>
        <w:rPr>
          <w:b/>
          <w:sz w:val="28"/>
          <w:szCs w:val="28"/>
        </w:rPr>
        <w:t xml:space="preserve">1,00€ / hrob </w:t>
      </w:r>
      <w:r>
        <w:rPr>
          <w:sz w:val="28"/>
          <w:szCs w:val="28"/>
        </w:rPr>
        <w:t xml:space="preserve"> za</w:t>
      </w:r>
      <w:r>
        <w:rPr>
          <w:b/>
          <w:sz w:val="28"/>
          <w:szCs w:val="28"/>
        </w:rPr>
        <w:t xml:space="preserve">  </w:t>
      </w:r>
      <w:r w:rsidRPr="00B75598">
        <w:rPr>
          <w:sz w:val="28"/>
          <w:szCs w:val="28"/>
        </w:rPr>
        <w:t xml:space="preserve">kalendárny rok </w:t>
      </w:r>
    </w:p>
    <w:p w:rsidR="00B75598" w:rsidRDefault="00B75598" w:rsidP="0078103C">
      <w:pPr>
        <w:spacing w:after="0"/>
        <w:rPr>
          <w:sz w:val="28"/>
          <w:szCs w:val="28"/>
        </w:rPr>
      </w:pPr>
    </w:p>
    <w:p w:rsidR="00055C21" w:rsidRDefault="00055C21" w:rsidP="0078103C">
      <w:pPr>
        <w:spacing w:after="0"/>
        <w:rPr>
          <w:sz w:val="28"/>
          <w:szCs w:val="28"/>
        </w:rPr>
      </w:pPr>
    </w:p>
    <w:p w:rsidR="00055C21" w:rsidRDefault="00055C21" w:rsidP="0078103C">
      <w:pPr>
        <w:spacing w:after="0"/>
        <w:rPr>
          <w:sz w:val="28"/>
          <w:szCs w:val="28"/>
        </w:rPr>
      </w:pPr>
    </w:p>
    <w:p w:rsidR="00055C21" w:rsidRDefault="00055C21" w:rsidP="0078103C">
      <w:pPr>
        <w:spacing w:after="0"/>
        <w:rPr>
          <w:sz w:val="28"/>
          <w:szCs w:val="28"/>
        </w:rPr>
      </w:pPr>
    </w:p>
    <w:p w:rsidR="00055C21" w:rsidRPr="00055C21" w:rsidRDefault="00055C21" w:rsidP="00055C21">
      <w:pPr>
        <w:spacing w:after="0"/>
        <w:jc w:val="center"/>
        <w:rPr>
          <w:b/>
          <w:sz w:val="40"/>
          <w:szCs w:val="40"/>
        </w:rPr>
      </w:pPr>
      <w:r w:rsidRPr="00055C21">
        <w:rPr>
          <w:b/>
          <w:sz w:val="40"/>
          <w:szCs w:val="40"/>
        </w:rPr>
        <w:t>ZÁVEREČNÉ  USTANOVENIE</w:t>
      </w:r>
    </w:p>
    <w:p w:rsidR="00B75598" w:rsidRDefault="00055C21" w:rsidP="00055C21">
      <w:pPr>
        <w:spacing w:after="0"/>
        <w:jc w:val="center"/>
        <w:rPr>
          <w:b/>
          <w:sz w:val="40"/>
          <w:szCs w:val="40"/>
        </w:rPr>
      </w:pPr>
      <w:r w:rsidRPr="00055C21">
        <w:rPr>
          <w:b/>
          <w:sz w:val="40"/>
          <w:szCs w:val="40"/>
        </w:rPr>
        <w:t>§ 13</w:t>
      </w:r>
    </w:p>
    <w:p w:rsidR="00055C21" w:rsidRDefault="00055C21" w:rsidP="00055C21">
      <w:pPr>
        <w:spacing w:after="0"/>
        <w:rPr>
          <w:sz w:val="28"/>
          <w:szCs w:val="28"/>
        </w:rPr>
      </w:pPr>
      <w:r>
        <w:rPr>
          <w:sz w:val="28"/>
          <w:szCs w:val="28"/>
        </w:rPr>
        <w:t xml:space="preserve">1/ Pokiaľ v tomto všeobecne záväznom nariadení nie je podrobnejšia úprava, odkazuje sa na zákon o miestnych daniach </w:t>
      </w:r>
      <w:r w:rsidR="00CC70C1">
        <w:rPr>
          <w:sz w:val="28"/>
          <w:szCs w:val="28"/>
        </w:rPr>
        <w:t xml:space="preserve"> a zák. SNR č. 511/1992 Zb. o správe daní a poplatkov  v znení neskorších predpisov.</w:t>
      </w:r>
    </w:p>
    <w:p w:rsidR="002E2383" w:rsidRPr="00055C21" w:rsidRDefault="002E2383" w:rsidP="00055C21">
      <w:pPr>
        <w:spacing w:after="0"/>
        <w:rPr>
          <w:sz w:val="28"/>
          <w:szCs w:val="28"/>
        </w:rPr>
      </w:pPr>
    </w:p>
    <w:p w:rsidR="00055C21" w:rsidRDefault="00055C21" w:rsidP="00055C21">
      <w:pPr>
        <w:spacing w:after="0"/>
        <w:jc w:val="center"/>
        <w:rPr>
          <w:sz w:val="28"/>
          <w:szCs w:val="28"/>
        </w:rPr>
      </w:pPr>
    </w:p>
    <w:p w:rsidR="00082AF3" w:rsidRDefault="00082AF3" w:rsidP="00055C21">
      <w:pPr>
        <w:spacing w:after="0"/>
        <w:jc w:val="center"/>
        <w:rPr>
          <w:sz w:val="28"/>
          <w:szCs w:val="28"/>
        </w:rPr>
      </w:pPr>
      <w:r>
        <w:rPr>
          <w:sz w:val="28"/>
          <w:szCs w:val="28"/>
        </w:rPr>
        <w:lastRenderedPageBreak/>
        <w:t>-10-</w:t>
      </w:r>
    </w:p>
    <w:p w:rsidR="00082AF3" w:rsidRDefault="00082AF3" w:rsidP="00055C21">
      <w:pPr>
        <w:spacing w:after="0"/>
        <w:jc w:val="center"/>
        <w:rPr>
          <w:sz w:val="28"/>
          <w:szCs w:val="28"/>
        </w:rPr>
      </w:pPr>
    </w:p>
    <w:p w:rsidR="00082AF3" w:rsidRDefault="00082AF3" w:rsidP="00082AF3">
      <w:pPr>
        <w:spacing w:after="0"/>
        <w:rPr>
          <w:sz w:val="28"/>
          <w:szCs w:val="28"/>
        </w:rPr>
      </w:pPr>
      <w:r>
        <w:rPr>
          <w:sz w:val="28"/>
          <w:szCs w:val="28"/>
        </w:rPr>
        <w:t xml:space="preserve">2/ Na tomto všeobecne záväznom nariadení obce Magnezitovce  sa uznieslo  Obecné  zastupiteľstvo v Magnezitovciach  dňa </w:t>
      </w:r>
      <w:r w:rsidR="00B16AB6">
        <w:rPr>
          <w:sz w:val="28"/>
          <w:szCs w:val="28"/>
        </w:rPr>
        <w:t xml:space="preserve"> : </w:t>
      </w:r>
      <w:r w:rsidR="00B16AB6">
        <w:rPr>
          <w:b/>
          <w:sz w:val="28"/>
          <w:szCs w:val="28"/>
        </w:rPr>
        <w:t xml:space="preserve">13.decembra 2012 </w:t>
      </w:r>
      <w:r>
        <w:rPr>
          <w:sz w:val="28"/>
          <w:szCs w:val="28"/>
        </w:rPr>
        <w:t xml:space="preserve"> uznesením číslo</w:t>
      </w:r>
      <w:r w:rsidR="00B16AB6">
        <w:rPr>
          <w:sz w:val="28"/>
          <w:szCs w:val="28"/>
        </w:rPr>
        <w:t xml:space="preserve"> : </w:t>
      </w:r>
      <w:r w:rsidR="00B16AB6">
        <w:rPr>
          <w:b/>
          <w:sz w:val="28"/>
          <w:szCs w:val="28"/>
        </w:rPr>
        <w:t>23/13.12.2012</w:t>
      </w:r>
    </w:p>
    <w:p w:rsidR="00082AF3" w:rsidRDefault="00082AF3" w:rsidP="00082AF3">
      <w:pPr>
        <w:spacing w:after="0"/>
        <w:rPr>
          <w:sz w:val="28"/>
          <w:szCs w:val="28"/>
        </w:rPr>
      </w:pPr>
      <w:r>
        <w:rPr>
          <w:sz w:val="28"/>
          <w:szCs w:val="28"/>
        </w:rPr>
        <w:t xml:space="preserve">3/ Dňom účinnosti tohto všeobecne záväzného nariadenia sa ruší VZN obce Magnezitovce č. 1 /2010 </w:t>
      </w:r>
    </w:p>
    <w:p w:rsidR="00082AF3" w:rsidRDefault="00082AF3" w:rsidP="00082AF3">
      <w:pPr>
        <w:spacing w:after="0"/>
        <w:rPr>
          <w:sz w:val="28"/>
          <w:szCs w:val="28"/>
        </w:rPr>
      </w:pPr>
      <w:r>
        <w:rPr>
          <w:sz w:val="28"/>
          <w:szCs w:val="28"/>
        </w:rPr>
        <w:t>4/ Zmeny a doplnky tohto VZN schvaľuje Obecné zastupiteľstvo v Magnezitovciach.</w:t>
      </w:r>
    </w:p>
    <w:p w:rsidR="00082AF3" w:rsidRPr="00B16AB6" w:rsidRDefault="00082AF3" w:rsidP="00082AF3">
      <w:pPr>
        <w:spacing w:after="0"/>
        <w:rPr>
          <w:b/>
          <w:sz w:val="28"/>
          <w:szCs w:val="28"/>
        </w:rPr>
      </w:pPr>
      <w:r>
        <w:rPr>
          <w:sz w:val="28"/>
          <w:szCs w:val="28"/>
        </w:rPr>
        <w:t xml:space="preserve">5/ Toto VZN nadobúda účinnosť dňom </w:t>
      </w:r>
      <w:r w:rsidR="00B16AB6">
        <w:rPr>
          <w:sz w:val="28"/>
          <w:szCs w:val="28"/>
        </w:rPr>
        <w:t xml:space="preserve"> </w:t>
      </w:r>
      <w:r w:rsidRPr="00B16AB6">
        <w:rPr>
          <w:b/>
          <w:sz w:val="28"/>
          <w:szCs w:val="28"/>
        </w:rPr>
        <w:t>1.1.2013.</w:t>
      </w:r>
    </w:p>
    <w:p w:rsidR="00082AF3" w:rsidRDefault="00082AF3" w:rsidP="00082AF3">
      <w:pPr>
        <w:spacing w:after="0"/>
        <w:rPr>
          <w:sz w:val="28"/>
          <w:szCs w:val="28"/>
        </w:rPr>
      </w:pPr>
    </w:p>
    <w:p w:rsidR="00082AF3" w:rsidRDefault="00082AF3" w:rsidP="00082AF3">
      <w:pPr>
        <w:spacing w:after="0"/>
        <w:rPr>
          <w:sz w:val="28"/>
          <w:szCs w:val="28"/>
        </w:rPr>
      </w:pPr>
      <w:r>
        <w:rPr>
          <w:sz w:val="28"/>
          <w:szCs w:val="28"/>
        </w:rPr>
        <w:t>V Magnezitovciach, dňa 1</w:t>
      </w:r>
      <w:r w:rsidR="00B16AB6">
        <w:rPr>
          <w:sz w:val="28"/>
          <w:szCs w:val="28"/>
        </w:rPr>
        <w:t>4</w:t>
      </w:r>
      <w:r>
        <w:rPr>
          <w:sz w:val="28"/>
          <w:szCs w:val="28"/>
        </w:rPr>
        <w:t>.12.2012</w:t>
      </w:r>
    </w:p>
    <w:p w:rsidR="00B16AB6" w:rsidRDefault="00B16AB6" w:rsidP="00082AF3">
      <w:pPr>
        <w:spacing w:after="0"/>
        <w:rPr>
          <w:sz w:val="28"/>
          <w:szCs w:val="28"/>
        </w:rPr>
      </w:pPr>
    </w:p>
    <w:p w:rsidR="00B16AB6" w:rsidRDefault="00B16AB6" w:rsidP="00082AF3">
      <w:pPr>
        <w:spacing w:after="0"/>
        <w:rPr>
          <w:sz w:val="28"/>
          <w:szCs w:val="28"/>
        </w:rPr>
      </w:pPr>
    </w:p>
    <w:p w:rsidR="00082AF3" w:rsidRDefault="00082AF3" w:rsidP="00082AF3">
      <w:pPr>
        <w:spacing w:after="0"/>
        <w:rPr>
          <w:sz w:val="28"/>
          <w:szCs w:val="28"/>
        </w:rPr>
      </w:pPr>
    </w:p>
    <w:p w:rsidR="00082AF3" w:rsidRDefault="00082AF3" w:rsidP="00082AF3">
      <w:pPr>
        <w:spacing w:after="0"/>
        <w:rPr>
          <w:sz w:val="28"/>
          <w:szCs w:val="28"/>
        </w:rPr>
      </w:pPr>
      <w:r>
        <w:rPr>
          <w:sz w:val="28"/>
          <w:szCs w:val="28"/>
        </w:rPr>
        <w:t xml:space="preserve">                                                                                    </w:t>
      </w:r>
      <w:proofErr w:type="spellStart"/>
      <w:r>
        <w:rPr>
          <w:sz w:val="28"/>
          <w:szCs w:val="28"/>
        </w:rPr>
        <w:t>Magdalena</w:t>
      </w:r>
      <w:proofErr w:type="spellEnd"/>
      <w:r>
        <w:rPr>
          <w:sz w:val="28"/>
          <w:szCs w:val="28"/>
        </w:rPr>
        <w:t xml:space="preserve"> </w:t>
      </w:r>
      <w:proofErr w:type="spellStart"/>
      <w:r>
        <w:rPr>
          <w:sz w:val="28"/>
          <w:szCs w:val="28"/>
        </w:rPr>
        <w:t>Šeševičková</w:t>
      </w:r>
      <w:proofErr w:type="spellEnd"/>
    </w:p>
    <w:p w:rsidR="00082AF3" w:rsidRDefault="00082AF3" w:rsidP="00082AF3">
      <w:pPr>
        <w:spacing w:after="0"/>
        <w:rPr>
          <w:sz w:val="28"/>
          <w:szCs w:val="28"/>
        </w:rPr>
      </w:pPr>
      <w:r>
        <w:rPr>
          <w:sz w:val="28"/>
          <w:szCs w:val="28"/>
        </w:rPr>
        <w:t xml:space="preserve">                                                                                        starostka obce </w:t>
      </w:r>
    </w:p>
    <w:p w:rsidR="00082AF3" w:rsidRDefault="00082AF3" w:rsidP="00082AF3">
      <w:pPr>
        <w:spacing w:after="0"/>
        <w:rPr>
          <w:sz w:val="28"/>
          <w:szCs w:val="28"/>
        </w:rPr>
      </w:pPr>
    </w:p>
    <w:p w:rsidR="00082AF3" w:rsidRDefault="00082AF3" w:rsidP="00082AF3">
      <w:pPr>
        <w:spacing w:after="0"/>
        <w:rPr>
          <w:sz w:val="28"/>
          <w:szCs w:val="28"/>
        </w:rPr>
      </w:pPr>
    </w:p>
    <w:p w:rsidR="00082AF3" w:rsidRDefault="00082AF3" w:rsidP="00082AF3">
      <w:pPr>
        <w:spacing w:after="0"/>
        <w:rPr>
          <w:sz w:val="28"/>
          <w:szCs w:val="28"/>
        </w:rPr>
      </w:pPr>
      <w:r>
        <w:rPr>
          <w:sz w:val="28"/>
          <w:szCs w:val="28"/>
        </w:rPr>
        <w:t xml:space="preserve">Vyvesené dňa:   </w:t>
      </w:r>
      <w:r w:rsidR="00B16AB6">
        <w:rPr>
          <w:sz w:val="28"/>
          <w:szCs w:val="28"/>
        </w:rPr>
        <w:t>27. 11.2012</w:t>
      </w:r>
    </w:p>
    <w:p w:rsidR="00082AF3" w:rsidRPr="00082AF3" w:rsidRDefault="00082AF3" w:rsidP="00082AF3">
      <w:pPr>
        <w:spacing w:after="0"/>
        <w:rPr>
          <w:sz w:val="28"/>
          <w:szCs w:val="28"/>
        </w:rPr>
      </w:pPr>
      <w:r>
        <w:rPr>
          <w:sz w:val="28"/>
          <w:szCs w:val="28"/>
        </w:rPr>
        <w:t xml:space="preserve">Zvesené dňa </w:t>
      </w:r>
      <w:r w:rsidR="00B16AB6">
        <w:rPr>
          <w:sz w:val="28"/>
          <w:szCs w:val="28"/>
        </w:rPr>
        <w:t>:     12.12.2012</w:t>
      </w:r>
    </w:p>
    <w:p w:rsidR="00055C21" w:rsidRPr="00055C21" w:rsidRDefault="00055C21" w:rsidP="00055C21">
      <w:pPr>
        <w:spacing w:after="0"/>
        <w:jc w:val="center"/>
        <w:rPr>
          <w:b/>
          <w:sz w:val="40"/>
          <w:szCs w:val="40"/>
        </w:rPr>
      </w:pPr>
    </w:p>
    <w:p w:rsidR="00B75598" w:rsidRPr="00055C21" w:rsidRDefault="00B75598" w:rsidP="00055C21">
      <w:pPr>
        <w:spacing w:after="0"/>
        <w:jc w:val="center"/>
        <w:rPr>
          <w:b/>
          <w:sz w:val="40"/>
          <w:szCs w:val="40"/>
        </w:rPr>
      </w:pPr>
    </w:p>
    <w:p w:rsidR="0078103C" w:rsidRDefault="00B75598" w:rsidP="0078103C">
      <w:pPr>
        <w:spacing w:after="0"/>
        <w:rPr>
          <w:sz w:val="28"/>
          <w:szCs w:val="28"/>
        </w:rPr>
      </w:pPr>
      <w:r>
        <w:rPr>
          <w:b/>
          <w:sz w:val="28"/>
          <w:szCs w:val="28"/>
        </w:rPr>
        <w:t xml:space="preserve"> </w:t>
      </w:r>
      <w:r w:rsidR="0078103C">
        <w:rPr>
          <w:sz w:val="28"/>
          <w:szCs w:val="28"/>
        </w:rPr>
        <w:t xml:space="preserve"> </w:t>
      </w:r>
    </w:p>
    <w:p w:rsidR="0078103C" w:rsidRPr="0078103C" w:rsidRDefault="0078103C" w:rsidP="0078103C">
      <w:pPr>
        <w:spacing w:after="0"/>
        <w:rPr>
          <w:sz w:val="28"/>
          <w:szCs w:val="28"/>
        </w:rPr>
      </w:pPr>
    </w:p>
    <w:p w:rsidR="00572BC8" w:rsidRPr="004374A5" w:rsidRDefault="00572BC8" w:rsidP="007A36E0">
      <w:pPr>
        <w:spacing w:after="0"/>
        <w:ind w:left="360"/>
        <w:rPr>
          <w:sz w:val="28"/>
          <w:szCs w:val="28"/>
        </w:rPr>
      </w:pPr>
    </w:p>
    <w:p w:rsidR="00937B9A" w:rsidRDefault="00937B9A" w:rsidP="002350ED">
      <w:pPr>
        <w:spacing w:after="0"/>
        <w:ind w:left="360"/>
        <w:jc w:val="center"/>
        <w:rPr>
          <w:b/>
          <w:sz w:val="40"/>
          <w:szCs w:val="40"/>
        </w:rPr>
      </w:pPr>
    </w:p>
    <w:p w:rsidR="00937B9A" w:rsidRPr="00937B9A" w:rsidRDefault="00937B9A" w:rsidP="00937B9A">
      <w:pPr>
        <w:spacing w:after="0"/>
        <w:ind w:left="360"/>
        <w:rPr>
          <w:sz w:val="28"/>
          <w:szCs w:val="28"/>
        </w:rPr>
      </w:pPr>
    </w:p>
    <w:p w:rsidR="00F653FF" w:rsidRDefault="00F653FF" w:rsidP="002350ED">
      <w:pPr>
        <w:spacing w:after="0"/>
        <w:ind w:left="360"/>
        <w:jc w:val="center"/>
        <w:rPr>
          <w:b/>
          <w:sz w:val="40"/>
          <w:szCs w:val="40"/>
        </w:rPr>
      </w:pPr>
    </w:p>
    <w:p w:rsidR="00F653FF" w:rsidRDefault="00F653FF" w:rsidP="002350ED">
      <w:pPr>
        <w:spacing w:after="0"/>
        <w:ind w:left="360"/>
        <w:jc w:val="center"/>
        <w:rPr>
          <w:b/>
          <w:sz w:val="40"/>
          <w:szCs w:val="40"/>
        </w:rPr>
      </w:pPr>
    </w:p>
    <w:p w:rsidR="00F653FF" w:rsidRPr="003517C9" w:rsidRDefault="00F653FF" w:rsidP="002350ED">
      <w:pPr>
        <w:spacing w:after="0"/>
        <w:ind w:left="360"/>
        <w:jc w:val="center"/>
        <w:rPr>
          <w:b/>
          <w:sz w:val="40"/>
          <w:szCs w:val="40"/>
        </w:rPr>
      </w:pPr>
    </w:p>
    <w:p w:rsidR="003517C9" w:rsidRDefault="003517C9" w:rsidP="009F429D">
      <w:pPr>
        <w:spacing w:after="0"/>
        <w:ind w:left="360"/>
        <w:rPr>
          <w:sz w:val="28"/>
          <w:szCs w:val="28"/>
        </w:rPr>
      </w:pPr>
    </w:p>
    <w:p w:rsidR="004F6C0A" w:rsidRDefault="004F6C0A" w:rsidP="009F429D">
      <w:pPr>
        <w:spacing w:after="0"/>
        <w:ind w:left="360"/>
        <w:rPr>
          <w:sz w:val="28"/>
          <w:szCs w:val="28"/>
        </w:rPr>
      </w:pPr>
    </w:p>
    <w:p w:rsidR="00D522FC" w:rsidRDefault="00D522FC" w:rsidP="009F429D">
      <w:pPr>
        <w:spacing w:after="0"/>
        <w:ind w:left="360"/>
        <w:rPr>
          <w:sz w:val="28"/>
          <w:szCs w:val="28"/>
        </w:rPr>
      </w:pPr>
    </w:p>
    <w:p w:rsidR="00D522FC" w:rsidRDefault="00D522FC" w:rsidP="009F429D">
      <w:pPr>
        <w:spacing w:after="0"/>
        <w:ind w:left="360"/>
        <w:rPr>
          <w:sz w:val="28"/>
          <w:szCs w:val="28"/>
        </w:rPr>
      </w:pPr>
    </w:p>
    <w:p w:rsidR="009F429D" w:rsidRPr="009F429D" w:rsidRDefault="009F429D" w:rsidP="009F429D">
      <w:pPr>
        <w:spacing w:after="0"/>
        <w:ind w:left="360"/>
        <w:jc w:val="center"/>
        <w:rPr>
          <w:b/>
          <w:sz w:val="28"/>
          <w:szCs w:val="28"/>
        </w:rPr>
      </w:pPr>
    </w:p>
    <w:p w:rsidR="009F429D" w:rsidRDefault="009F429D" w:rsidP="009F429D">
      <w:pPr>
        <w:spacing w:after="0"/>
        <w:jc w:val="center"/>
        <w:rPr>
          <w:b/>
          <w:sz w:val="28"/>
          <w:szCs w:val="28"/>
        </w:rPr>
      </w:pPr>
    </w:p>
    <w:p w:rsidR="009F429D" w:rsidRDefault="009F429D" w:rsidP="009F429D">
      <w:pPr>
        <w:spacing w:after="0"/>
        <w:jc w:val="center"/>
        <w:rPr>
          <w:b/>
          <w:sz w:val="28"/>
          <w:szCs w:val="28"/>
        </w:rPr>
      </w:pPr>
    </w:p>
    <w:p w:rsidR="009F429D" w:rsidRDefault="009F429D" w:rsidP="009F429D">
      <w:pPr>
        <w:spacing w:after="0"/>
        <w:jc w:val="center"/>
        <w:rPr>
          <w:b/>
          <w:sz w:val="28"/>
          <w:szCs w:val="28"/>
        </w:rPr>
      </w:pPr>
    </w:p>
    <w:p w:rsidR="009F429D" w:rsidRDefault="009F429D" w:rsidP="009F429D">
      <w:pPr>
        <w:spacing w:after="0"/>
        <w:jc w:val="center"/>
        <w:rPr>
          <w:b/>
          <w:sz w:val="28"/>
          <w:szCs w:val="28"/>
        </w:rPr>
      </w:pPr>
    </w:p>
    <w:p w:rsidR="009F429D" w:rsidRDefault="009F429D" w:rsidP="009F429D">
      <w:pPr>
        <w:spacing w:after="0"/>
        <w:jc w:val="center"/>
        <w:rPr>
          <w:b/>
          <w:sz w:val="28"/>
          <w:szCs w:val="28"/>
        </w:rPr>
      </w:pPr>
    </w:p>
    <w:p w:rsidR="009F429D" w:rsidRDefault="009F429D" w:rsidP="009F429D">
      <w:pPr>
        <w:spacing w:after="0"/>
        <w:jc w:val="center"/>
        <w:rPr>
          <w:b/>
          <w:sz w:val="28"/>
          <w:szCs w:val="28"/>
        </w:rPr>
      </w:pPr>
    </w:p>
    <w:p w:rsidR="009F429D" w:rsidRDefault="009F429D" w:rsidP="009F429D">
      <w:pPr>
        <w:spacing w:after="0"/>
        <w:jc w:val="center"/>
        <w:rPr>
          <w:b/>
          <w:sz w:val="28"/>
          <w:szCs w:val="28"/>
        </w:rPr>
      </w:pPr>
    </w:p>
    <w:p w:rsidR="009F429D" w:rsidRDefault="009F429D" w:rsidP="009F429D">
      <w:pPr>
        <w:spacing w:after="0"/>
        <w:jc w:val="center"/>
        <w:rPr>
          <w:b/>
          <w:sz w:val="28"/>
          <w:szCs w:val="28"/>
        </w:rPr>
      </w:pPr>
    </w:p>
    <w:p w:rsidR="009F429D" w:rsidRDefault="009F429D" w:rsidP="009F429D">
      <w:pPr>
        <w:spacing w:after="0"/>
        <w:jc w:val="center"/>
        <w:rPr>
          <w:b/>
          <w:sz w:val="28"/>
          <w:szCs w:val="28"/>
        </w:rPr>
      </w:pPr>
    </w:p>
    <w:p w:rsidR="009F429D" w:rsidRDefault="009F429D" w:rsidP="009F429D">
      <w:pPr>
        <w:spacing w:after="0"/>
        <w:jc w:val="center"/>
        <w:rPr>
          <w:b/>
          <w:sz w:val="28"/>
          <w:szCs w:val="28"/>
        </w:rPr>
      </w:pPr>
    </w:p>
    <w:p w:rsidR="009F429D" w:rsidRPr="009F429D" w:rsidRDefault="009F429D" w:rsidP="009F429D">
      <w:pPr>
        <w:spacing w:after="0"/>
        <w:jc w:val="center"/>
        <w:rPr>
          <w:b/>
          <w:sz w:val="28"/>
          <w:szCs w:val="28"/>
        </w:rPr>
      </w:pPr>
    </w:p>
    <w:sectPr w:rsidR="009F429D" w:rsidRPr="009F429D" w:rsidSect="00AE61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C32B9"/>
    <w:multiLevelType w:val="hybridMultilevel"/>
    <w:tmpl w:val="A41A0F1C"/>
    <w:lvl w:ilvl="0" w:tplc="C974E60A">
      <w:start w:val="1"/>
      <w:numFmt w:val="bullet"/>
      <w:lvlText w:val="-"/>
      <w:lvlJc w:val="left"/>
      <w:pPr>
        <w:ind w:left="2985" w:hanging="360"/>
      </w:pPr>
      <w:rPr>
        <w:rFonts w:ascii="Calibri" w:eastAsiaTheme="minorHAnsi" w:hAnsi="Calibri" w:cs="Calibri" w:hint="default"/>
      </w:rPr>
    </w:lvl>
    <w:lvl w:ilvl="1" w:tplc="041B0003" w:tentative="1">
      <w:start w:val="1"/>
      <w:numFmt w:val="bullet"/>
      <w:lvlText w:val="o"/>
      <w:lvlJc w:val="left"/>
      <w:pPr>
        <w:ind w:left="3705" w:hanging="360"/>
      </w:pPr>
      <w:rPr>
        <w:rFonts w:ascii="Courier New" w:hAnsi="Courier New" w:cs="Courier New" w:hint="default"/>
      </w:rPr>
    </w:lvl>
    <w:lvl w:ilvl="2" w:tplc="041B0005" w:tentative="1">
      <w:start w:val="1"/>
      <w:numFmt w:val="bullet"/>
      <w:lvlText w:val=""/>
      <w:lvlJc w:val="left"/>
      <w:pPr>
        <w:ind w:left="4425" w:hanging="360"/>
      </w:pPr>
      <w:rPr>
        <w:rFonts w:ascii="Wingdings" w:hAnsi="Wingdings" w:hint="default"/>
      </w:rPr>
    </w:lvl>
    <w:lvl w:ilvl="3" w:tplc="041B0001" w:tentative="1">
      <w:start w:val="1"/>
      <w:numFmt w:val="bullet"/>
      <w:lvlText w:val=""/>
      <w:lvlJc w:val="left"/>
      <w:pPr>
        <w:ind w:left="5145" w:hanging="360"/>
      </w:pPr>
      <w:rPr>
        <w:rFonts w:ascii="Symbol" w:hAnsi="Symbol" w:hint="default"/>
      </w:rPr>
    </w:lvl>
    <w:lvl w:ilvl="4" w:tplc="041B0003" w:tentative="1">
      <w:start w:val="1"/>
      <w:numFmt w:val="bullet"/>
      <w:lvlText w:val="o"/>
      <w:lvlJc w:val="left"/>
      <w:pPr>
        <w:ind w:left="5865" w:hanging="360"/>
      </w:pPr>
      <w:rPr>
        <w:rFonts w:ascii="Courier New" w:hAnsi="Courier New" w:cs="Courier New" w:hint="default"/>
      </w:rPr>
    </w:lvl>
    <w:lvl w:ilvl="5" w:tplc="041B0005" w:tentative="1">
      <w:start w:val="1"/>
      <w:numFmt w:val="bullet"/>
      <w:lvlText w:val=""/>
      <w:lvlJc w:val="left"/>
      <w:pPr>
        <w:ind w:left="6585" w:hanging="360"/>
      </w:pPr>
      <w:rPr>
        <w:rFonts w:ascii="Wingdings" w:hAnsi="Wingdings" w:hint="default"/>
      </w:rPr>
    </w:lvl>
    <w:lvl w:ilvl="6" w:tplc="041B0001" w:tentative="1">
      <w:start w:val="1"/>
      <w:numFmt w:val="bullet"/>
      <w:lvlText w:val=""/>
      <w:lvlJc w:val="left"/>
      <w:pPr>
        <w:ind w:left="7305" w:hanging="360"/>
      </w:pPr>
      <w:rPr>
        <w:rFonts w:ascii="Symbol" w:hAnsi="Symbol" w:hint="default"/>
      </w:rPr>
    </w:lvl>
    <w:lvl w:ilvl="7" w:tplc="041B0003" w:tentative="1">
      <w:start w:val="1"/>
      <w:numFmt w:val="bullet"/>
      <w:lvlText w:val="o"/>
      <w:lvlJc w:val="left"/>
      <w:pPr>
        <w:ind w:left="8025" w:hanging="360"/>
      </w:pPr>
      <w:rPr>
        <w:rFonts w:ascii="Courier New" w:hAnsi="Courier New" w:cs="Courier New" w:hint="default"/>
      </w:rPr>
    </w:lvl>
    <w:lvl w:ilvl="8" w:tplc="041B0005" w:tentative="1">
      <w:start w:val="1"/>
      <w:numFmt w:val="bullet"/>
      <w:lvlText w:val=""/>
      <w:lvlJc w:val="left"/>
      <w:pPr>
        <w:ind w:left="8745" w:hanging="360"/>
      </w:pPr>
      <w:rPr>
        <w:rFonts w:ascii="Wingdings" w:hAnsi="Wingdings" w:hint="default"/>
      </w:rPr>
    </w:lvl>
  </w:abstractNum>
  <w:abstractNum w:abstractNumId="1">
    <w:nsid w:val="27D848EA"/>
    <w:multiLevelType w:val="hybridMultilevel"/>
    <w:tmpl w:val="2D64DDD4"/>
    <w:lvl w:ilvl="0" w:tplc="7054BEC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A291FBF"/>
    <w:multiLevelType w:val="hybridMultilevel"/>
    <w:tmpl w:val="4FE223CC"/>
    <w:lvl w:ilvl="0" w:tplc="A4F24D92">
      <w:start w:val="1"/>
      <w:numFmt w:val="decimal"/>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3">
    <w:nsid w:val="5D5E204E"/>
    <w:multiLevelType w:val="hybridMultilevel"/>
    <w:tmpl w:val="38769A30"/>
    <w:lvl w:ilvl="0" w:tplc="364E9F42">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06236E2"/>
    <w:multiLevelType w:val="hybridMultilevel"/>
    <w:tmpl w:val="C31CB48C"/>
    <w:lvl w:ilvl="0" w:tplc="A9325622">
      <w:start w:val="1"/>
      <w:numFmt w:val="bullet"/>
      <w:lvlText w:val="-"/>
      <w:lvlJc w:val="left"/>
      <w:pPr>
        <w:ind w:left="720" w:hanging="360"/>
      </w:pPr>
      <w:rPr>
        <w:rFonts w:ascii="Calibri" w:eastAsiaTheme="minorHAnsi" w:hAnsi="Calibri" w:cs="Calibri" w:hint="default"/>
        <w:b w:val="0"/>
        <w:sz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5F75735"/>
    <w:multiLevelType w:val="hybridMultilevel"/>
    <w:tmpl w:val="621E986A"/>
    <w:lvl w:ilvl="0" w:tplc="9C727150">
      <w:start w:val="1"/>
      <w:numFmt w:val="bullet"/>
      <w:lvlText w:val="-"/>
      <w:lvlJc w:val="left"/>
      <w:pPr>
        <w:ind w:left="2985" w:hanging="360"/>
      </w:pPr>
      <w:rPr>
        <w:rFonts w:ascii="Calibri" w:eastAsiaTheme="minorHAnsi" w:hAnsi="Calibri" w:cs="Calibri" w:hint="default"/>
      </w:rPr>
    </w:lvl>
    <w:lvl w:ilvl="1" w:tplc="041B0003" w:tentative="1">
      <w:start w:val="1"/>
      <w:numFmt w:val="bullet"/>
      <w:lvlText w:val="o"/>
      <w:lvlJc w:val="left"/>
      <w:pPr>
        <w:ind w:left="3705" w:hanging="360"/>
      </w:pPr>
      <w:rPr>
        <w:rFonts w:ascii="Courier New" w:hAnsi="Courier New" w:cs="Courier New" w:hint="default"/>
      </w:rPr>
    </w:lvl>
    <w:lvl w:ilvl="2" w:tplc="041B0005" w:tentative="1">
      <w:start w:val="1"/>
      <w:numFmt w:val="bullet"/>
      <w:lvlText w:val=""/>
      <w:lvlJc w:val="left"/>
      <w:pPr>
        <w:ind w:left="4425" w:hanging="360"/>
      </w:pPr>
      <w:rPr>
        <w:rFonts w:ascii="Wingdings" w:hAnsi="Wingdings" w:hint="default"/>
      </w:rPr>
    </w:lvl>
    <w:lvl w:ilvl="3" w:tplc="041B0001" w:tentative="1">
      <w:start w:val="1"/>
      <w:numFmt w:val="bullet"/>
      <w:lvlText w:val=""/>
      <w:lvlJc w:val="left"/>
      <w:pPr>
        <w:ind w:left="5145" w:hanging="360"/>
      </w:pPr>
      <w:rPr>
        <w:rFonts w:ascii="Symbol" w:hAnsi="Symbol" w:hint="default"/>
      </w:rPr>
    </w:lvl>
    <w:lvl w:ilvl="4" w:tplc="041B0003" w:tentative="1">
      <w:start w:val="1"/>
      <w:numFmt w:val="bullet"/>
      <w:lvlText w:val="o"/>
      <w:lvlJc w:val="left"/>
      <w:pPr>
        <w:ind w:left="5865" w:hanging="360"/>
      </w:pPr>
      <w:rPr>
        <w:rFonts w:ascii="Courier New" w:hAnsi="Courier New" w:cs="Courier New" w:hint="default"/>
      </w:rPr>
    </w:lvl>
    <w:lvl w:ilvl="5" w:tplc="041B0005" w:tentative="1">
      <w:start w:val="1"/>
      <w:numFmt w:val="bullet"/>
      <w:lvlText w:val=""/>
      <w:lvlJc w:val="left"/>
      <w:pPr>
        <w:ind w:left="6585" w:hanging="360"/>
      </w:pPr>
      <w:rPr>
        <w:rFonts w:ascii="Wingdings" w:hAnsi="Wingdings" w:hint="default"/>
      </w:rPr>
    </w:lvl>
    <w:lvl w:ilvl="6" w:tplc="041B0001" w:tentative="1">
      <w:start w:val="1"/>
      <w:numFmt w:val="bullet"/>
      <w:lvlText w:val=""/>
      <w:lvlJc w:val="left"/>
      <w:pPr>
        <w:ind w:left="7305" w:hanging="360"/>
      </w:pPr>
      <w:rPr>
        <w:rFonts w:ascii="Symbol" w:hAnsi="Symbol" w:hint="default"/>
      </w:rPr>
    </w:lvl>
    <w:lvl w:ilvl="7" w:tplc="041B0003" w:tentative="1">
      <w:start w:val="1"/>
      <w:numFmt w:val="bullet"/>
      <w:lvlText w:val="o"/>
      <w:lvlJc w:val="left"/>
      <w:pPr>
        <w:ind w:left="8025" w:hanging="360"/>
      </w:pPr>
      <w:rPr>
        <w:rFonts w:ascii="Courier New" w:hAnsi="Courier New" w:cs="Courier New" w:hint="default"/>
      </w:rPr>
    </w:lvl>
    <w:lvl w:ilvl="8" w:tplc="041B0005" w:tentative="1">
      <w:start w:val="1"/>
      <w:numFmt w:val="bullet"/>
      <w:lvlText w:val=""/>
      <w:lvlJc w:val="left"/>
      <w:pPr>
        <w:ind w:left="8745"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03C9"/>
    <w:rsid w:val="000544BB"/>
    <w:rsid w:val="00055C21"/>
    <w:rsid w:val="00082AF3"/>
    <w:rsid w:val="0018495F"/>
    <w:rsid w:val="001853BA"/>
    <w:rsid w:val="00187D40"/>
    <w:rsid w:val="00193218"/>
    <w:rsid w:val="001B79FF"/>
    <w:rsid w:val="001D17B1"/>
    <w:rsid w:val="00204149"/>
    <w:rsid w:val="002350ED"/>
    <w:rsid w:val="0026093F"/>
    <w:rsid w:val="002A622F"/>
    <w:rsid w:val="002E2383"/>
    <w:rsid w:val="003517C9"/>
    <w:rsid w:val="00385D67"/>
    <w:rsid w:val="00390322"/>
    <w:rsid w:val="00394C8C"/>
    <w:rsid w:val="003B4AE1"/>
    <w:rsid w:val="00405E00"/>
    <w:rsid w:val="004374A5"/>
    <w:rsid w:val="00473142"/>
    <w:rsid w:val="00492943"/>
    <w:rsid w:val="004F6C0A"/>
    <w:rsid w:val="005435D7"/>
    <w:rsid w:val="00564EC0"/>
    <w:rsid w:val="00572BC8"/>
    <w:rsid w:val="005F3565"/>
    <w:rsid w:val="0065664D"/>
    <w:rsid w:val="006E29C9"/>
    <w:rsid w:val="007003C9"/>
    <w:rsid w:val="00716EAE"/>
    <w:rsid w:val="00721ECC"/>
    <w:rsid w:val="0078103C"/>
    <w:rsid w:val="007825B3"/>
    <w:rsid w:val="007A36E0"/>
    <w:rsid w:val="007E1D86"/>
    <w:rsid w:val="0088602D"/>
    <w:rsid w:val="008B4CC4"/>
    <w:rsid w:val="008F2A00"/>
    <w:rsid w:val="009278DD"/>
    <w:rsid w:val="00937B9A"/>
    <w:rsid w:val="00982EB9"/>
    <w:rsid w:val="009F429D"/>
    <w:rsid w:val="00AE617D"/>
    <w:rsid w:val="00B16AB6"/>
    <w:rsid w:val="00B75598"/>
    <w:rsid w:val="00C0788D"/>
    <w:rsid w:val="00C75AFA"/>
    <w:rsid w:val="00CC70C1"/>
    <w:rsid w:val="00D522FC"/>
    <w:rsid w:val="00E46326"/>
    <w:rsid w:val="00EA05AB"/>
    <w:rsid w:val="00F653FF"/>
    <w:rsid w:val="00F83C81"/>
    <w:rsid w:val="00FA0081"/>
    <w:rsid w:val="00FD5251"/>
    <w:rsid w:val="00FF6F4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617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F42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FC484-5A3C-4BE5-8953-A4F9C779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1940</Words>
  <Characters>11058</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 Magnezitovce</dc:creator>
  <cp:lastModifiedBy>OBEC Magnezitovce</cp:lastModifiedBy>
  <cp:revision>16</cp:revision>
  <cp:lastPrinted>2012-12-20T10:42:00Z</cp:lastPrinted>
  <dcterms:created xsi:type="dcterms:W3CDTF">2012-10-10T11:11:00Z</dcterms:created>
  <dcterms:modified xsi:type="dcterms:W3CDTF">2012-12-20T10:44:00Z</dcterms:modified>
</cp:coreProperties>
</file>